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C2" w:rsidRDefault="006A27C2" w:rsidP="006A27C2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64670">
        <w:rPr>
          <w:rFonts w:ascii="Times New Roman" w:hAnsi="Times New Roman" w:cs="Times New Roman"/>
          <w:b/>
          <w:sz w:val="24"/>
        </w:rPr>
        <w:t xml:space="preserve">Межрегиональная научно-практическая конференция травматологов-ортопедов с международным участием </w:t>
      </w:r>
    </w:p>
    <w:p w:rsidR="006A27C2" w:rsidRDefault="006A27C2" w:rsidP="006A27C2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64670">
        <w:rPr>
          <w:rFonts w:ascii="Times New Roman" w:hAnsi="Times New Roman" w:cs="Times New Roman"/>
          <w:b/>
          <w:sz w:val="24"/>
        </w:rPr>
        <w:t>«Осложнения после эндопр</w:t>
      </w:r>
      <w:r w:rsidR="001D47BA">
        <w:rPr>
          <w:rFonts w:ascii="Times New Roman" w:hAnsi="Times New Roman" w:cs="Times New Roman"/>
          <w:b/>
          <w:sz w:val="24"/>
        </w:rPr>
        <w:t>отезирования  крупных суставов»</w:t>
      </w:r>
    </w:p>
    <w:p w:rsidR="006A27C2" w:rsidRDefault="006A27C2" w:rsidP="00E64670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E64670" w:rsidRDefault="007E5E0E" w:rsidP="001D47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 конференции</w:t>
      </w:r>
    </w:p>
    <w:p w:rsidR="00452292" w:rsidRDefault="00452292" w:rsidP="00452292">
      <w:pPr>
        <w:spacing w:after="0"/>
        <w:rPr>
          <w:rFonts w:ascii="Times New Roman" w:hAnsi="Times New Roman" w:cs="Times New Roman"/>
          <w:b/>
          <w:sz w:val="24"/>
        </w:rPr>
      </w:pPr>
    </w:p>
    <w:p w:rsidR="00452292" w:rsidRDefault="00642513" w:rsidP="00452292">
      <w:pPr>
        <w:spacing w:after="0"/>
        <w:rPr>
          <w:rFonts w:ascii="Times New Roman" w:hAnsi="Times New Roman" w:cs="Times New Roman"/>
          <w:sz w:val="24"/>
        </w:rPr>
      </w:pPr>
      <w:r w:rsidRPr="008E6C51">
        <w:rPr>
          <w:rFonts w:ascii="Times New Roman" w:hAnsi="Times New Roman" w:cs="Times New Roman"/>
          <w:b/>
          <w:i/>
          <w:sz w:val="24"/>
          <w:u w:val="single"/>
        </w:rPr>
        <w:t>23.08.2018 (четверг)</w:t>
      </w:r>
      <w:r w:rsidR="00452292" w:rsidRPr="00452292">
        <w:rPr>
          <w:rFonts w:ascii="Times New Roman" w:hAnsi="Times New Roman" w:cs="Times New Roman"/>
          <w:sz w:val="24"/>
        </w:rPr>
        <w:t xml:space="preserve"> </w:t>
      </w:r>
    </w:p>
    <w:p w:rsidR="00452292" w:rsidRPr="00CF38C9" w:rsidRDefault="00452292" w:rsidP="00452292">
      <w:pPr>
        <w:spacing w:after="0"/>
        <w:rPr>
          <w:rFonts w:ascii="Times New Roman" w:hAnsi="Times New Roman" w:cs="Times New Roman"/>
          <w:sz w:val="24"/>
        </w:rPr>
      </w:pPr>
      <w:r w:rsidRPr="00CF38C9">
        <w:rPr>
          <w:rFonts w:ascii="Times New Roman" w:hAnsi="Times New Roman" w:cs="Times New Roman"/>
          <w:sz w:val="24"/>
        </w:rPr>
        <w:t>Конференц-зал ФГБУ ФЦТОЭ (г. Барнаул, ул. Ляпидевского, 1/3)</w:t>
      </w:r>
    </w:p>
    <w:p w:rsidR="00642513" w:rsidRPr="008E6C51" w:rsidRDefault="00642513" w:rsidP="00E64670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</w:p>
    <w:p w:rsidR="00642513" w:rsidRDefault="00642513" w:rsidP="001D47BA">
      <w:pPr>
        <w:spacing w:after="0"/>
        <w:rPr>
          <w:rFonts w:ascii="Times New Roman" w:hAnsi="Times New Roman" w:cs="Times New Roman"/>
          <w:sz w:val="24"/>
        </w:rPr>
      </w:pPr>
      <w:r w:rsidRPr="007D2B2B">
        <w:rPr>
          <w:rFonts w:ascii="Times New Roman" w:hAnsi="Times New Roman" w:cs="Times New Roman"/>
          <w:b/>
          <w:sz w:val="24"/>
        </w:rPr>
        <w:t>Мастер-класс</w:t>
      </w:r>
      <w:r w:rsidRPr="00642513">
        <w:rPr>
          <w:rFonts w:ascii="Times New Roman" w:hAnsi="Times New Roman" w:cs="Times New Roman"/>
          <w:sz w:val="24"/>
        </w:rPr>
        <w:t xml:space="preserve"> Диагностика и лечение перипротезной инфекции</w:t>
      </w:r>
      <w:r w:rsidR="00B63112">
        <w:rPr>
          <w:rFonts w:ascii="Times New Roman" w:hAnsi="Times New Roman" w:cs="Times New Roman"/>
          <w:sz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934"/>
      </w:tblGrid>
      <w:tr w:rsidR="00F03D69" w:rsidRPr="007D2B2B" w:rsidTr="0028604A">
        <w:tc>
          <w:tcPr>
            <w:tcW w:w="1672" w:type="dxa"/>
            <w:shd w:val="clear" w:color="auto" w:fill="auto"/>
          </w:tcPr>
          <w:p w:rsidR="00F03D69" w:rsidRPr="007D2B2B" w:rsidRDefault="00452292" w:rsidP="00E646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13:00 – 14:00</w:t>
            </w:r>
          </w:p>
        </w:tc>
        <w:tc>
          <w:tcPr>
            <w:tcW w:w="7934" w:type="dxa"/>
            <w:shd w:val="clear" w:color="auto" w:fill="auto"/>
          </w:tcPr>
          <w:p w:rsidR="00F03D69" w:rsidRPr="00F03D69" w:rsidRDefault="0045229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Регистрация участников. Выставка. Кофе-брейк</w:t>
            </w:r>
          </w:p>
        </w:tc>
      </w:tr>
      <w:tr w:rsidR="006D6772" w:rsidRPr="007D2B2B" w:rsidTr="00BC15F4">
        <w:tc>
          <w:tcPr>
            <w:tcW w:w="9606" w:type="dxa"/>
            <w:gridSpan w:val="2"/>
            <w:shd w:val="clear" w:color="auto" w:fill="auto"/>
          </w:tcPr>
          <w:p w:rsidR="006D6772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Модераторы:</w:t>
            </w:r>
          </w:p>
          <w:p w:rsidR="006D6772" w:rsidRDefault="006D6772" w:rsidP="006D6772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7D2B2B"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  <w:t>Trampuz</w:t>
            </w:r>
            <w:r w:rsidRPr="0045229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 w:rsidRPr="007D2B2B"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  <w:t>Andrej</w:t>
            </w:r>
            <w:r w:rsidRPr="00944E41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(Берлин, Германия)</w:t>
            </w:r>
          </w:p>
          <w:p w:rsidR="006D6772" w:rsidRDefault="006D6772" w:rsidP="006D6772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доктор медицины (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MD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), руководитель 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междисциплинарного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инфекционного 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отдела Центра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с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келетно-мышечн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ой 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хирурги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и клиники </w:t>
            </w:r>
            <w:r w:rsidRPr="00002D9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Charité </w:t>
            </w:r>
          </w:p>
          <w:p w:rsidR="006D6772" w:rsidRDefault="006D6772" w:rsidP="006D6772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6D677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Батрак Юрий Михайлович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(Барнаул, Россия)</w:t>
            </w:r>
          </w:p>
          <w:p w:rsidR="00C313E2" w:rsidRDefault="00C313E2" w:rsidP="006D6772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C313E2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к.м.н., и.о. главного врача ФГБУ «ФЦТОЭ» Минздрава России, г. Барнаул</w:t>
            </w:r>
          </w:p>
          <w:p w:rsidR="006D6772" w:rsidRDefault="006D6772" w:rsidP="006D6772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6D677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Гольник Вадим Николаевич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(Барнаул, Россия)</w:t>
            </w:r>
          </w:p>
          <w:p w:rsidR="00C313E2" w:rsidRPr="006D6772" w:rsidRDefault="00C313E2" w:rsidP="006D6772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9F4F81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заведующий травматолого-ортопедическим отделением №2 ФГБУ «ФЦТОЭ» Минздрава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России, 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г. Барнаул</w:t>
            </w:r>
          </w:p>
        </w:tc>
      </w:tr>
      <w:tr w:rsidR="00B832B0" w:rsidRPr="007D2B2B" w:rsidTr="005868A5">
        <w:tc>
          <w:tcPr>
            <w:tcW w:w="9606" w:type="dxa"/>
            <w:gridSpan w:val="2"/>
            <w:shd w:val="clear" w:color="auto" w:fill="auto"/>
          </w:tcPr>
          <w:p w:rsidR="00B832B0" w:rsidRPr="00F03D69" w:rsidRDefault="00B832B0" w:rsidP="003D07B4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Приветственное слово </w:t>
            </w:r>
          </w:p>
        </w:tc>
      </w:tr>
      <w:tr w:rsidR="00B832B0" w:rsidRPr="007D2B2B" w:rsidTr="0028604A">
        <w:tc>
          <w:tcPr>
            <w:tcW w:w="1672" w:type="dxa"/>
            <w:shd w:val="clear" w:color="auto" w:fill="auto"/>
          </w:tcPr>
          <w:p w:rsidR="00B832B0" w:rsidRPr="007D2B2B" w:rsidRDefault="00B832B0" w:rsidP="003D07B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4:30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7934" w:type="dxa"/>
            <w:shd w:val="clear" w:color="auto" w:fill="auto"/>
          </w:tcPr>
          <w:p w:rsidR="00B832B0" w:rsidRDefault="00B832B0" w:rsidP="00B832B0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853637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Карбышева Светлана </w:t>
            </w:r>
            <w:r w:rsidRPr="00853637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(Берлин, Германия)</w:t>
            </w:r>
            <w:r w:rsidRPr="00944E41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</w:p>
          <w:p w:rsidR="00B832B0" w:rsidRPr="00FB5859" w:rsidRDefault="00B832B0" w:rsidP="00B832B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FB5859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клинический микробиолог, руководитель отдела клинических исследований инфекционного отдела Центра скелетно-мышечной хирургии клиники Charité</w:t>
            </w:r>
          </w:p>
          <w:p w:rsidR="00B832B0" w:rsidRPr="00853637" w:rsidRDefault="00B832B0" w:rsidP="00B832B0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Лекция</w:t>
            </w:r>
            <w:r w:rsidRPr="00B95D7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:</w:t>
            </w:r>
            <w:r w:rsidRPr="00002D9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F03D69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Диагностика перипротезной и им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плант-ассоциированной инфекции</w:t>
            </w:r>
          </w:p>
        </w:tc>
      </w:tr>
      <w:tr w:rsidR="006D6772" w:rsidRPr="007D2B2B" w:rsidTr="0028604A">
        <w:tc>
          <w:tcPr>
            <w:tcW w:w="1672" w:type="dxa"/>
            <w:shd w:val="clear" w:color="auto" w:fill="auto"/>
          </w:tcPr>
          <w:p w:rsidR="006D6772" w:rsidRPr="007D2B2B" w:rsidRDefault="006D6772" w:rsidP="00E6467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:3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5:00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7934" w:type="dxa"/>
            <w:shd w:val="clear" w:color="auto" w:fill="auto"/>
          </w:tcPr>
          <w:p w:rsidR="006D6772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7D2B2B"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  <w:t>Trampuz</w:t>
            </w:r>
            <w:r w:rsidRPr="00452292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 w:rsidRPr="007D2B2B"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  <w:t>Andrej</w:t>
            </w:r>
            <w:r w:rsidRPr="00944E41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(Берлин, Германия)</w:t>
            </w:r>
          </w:p>
          <w:p w:rsidR="006D6772" w:rsidRPr="00002D90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доктор медицины (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MD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), руководитель 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междисциплинарного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инфекционного 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отдела Центра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с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келетно-мышечн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ой </w:t>
            </w:r>
            <w:r w:rsidRPr="00B95D7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хирурги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и клиники </w:t>
            </w:r>
            <w:r w:rsidRPr="00002D9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Charité </w:t>
            </w:r>
          </w:p>
          <w:p w:rsidR="006D6772" w:rsidRPr="00F03D69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002D9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Лекция: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F03D69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Лечение перипротезной и имплант-ассоциированной инфекции. Системная и локальная антибактериальная терапия. Алгоритмы.</w:t>
            </w:r>
          </w:p>
        </w:tc>
      </w:tr>
      <w:tr w:rsidR="006D6772" w:rsidRPr="007D2B2B" w:rsidTr="0028604A">
        <w:tc>
          <w:tcPr>
            <w:tcW w:w="1672" w:type="dxa"/>
            <w:shd w:val="clear" w:color="auto" w:fill="auto"/>
          </w:tcPr>
          <w:p w:rsidR="006D6772" w:rsidRPr="007D2B2B" w:rsidRDefault="006D6772" w:rsidP="001D47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5:0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5:15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7934" w:type="dxa"/>
            <w:shd w:val="clear" w:color="auto" w:fill="auto"/>
          </w:tcPr>
          <w:p w:rsidR="006D6772" w:rsidRPr="005F1436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451266"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  <w:t>Volker</w:t>
            </w:r>
            <w:r w:rsidRPr="005F1436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 w:rsidRPr="00451266"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  <w:t>Atzrodt</w:t>
            </w:r>
            <w:r w:rsidRPr="005F1436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 w:rsidRPr="005F1436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Плохинген, Германия</w:t>
            </w:r>
            <w:r w:rsidRPr="005F1436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)</w:t>
            </w:r>
          </w:p>
          <w:p w:rsidR="000140A2" w:rsidRDefault="000140A2" w:rsidP="000140A2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0140A2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старший </w:t>
            </w:r>
            <w:r w:rsidR="006D6772" w:rsidRPr="00451266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научный </w:t>
            </w:r>
            <w:r w:rsidR="006D6772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к</w:t>
            </w:r>
            <w:r w:rsidR="006D6772" w:rsidRPr="00451266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онсультант</w:t>
            </w:r>
            <w:r w:rsidR="006D6772" w:rsidRPr="004512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40A2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фирмы CeramTec GmbH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</w:t>
            </w:r>
          </w:p>
          <w:p w:rsidR="006D6772" w:rsidRPr="00452292" w:rsidRDefault="004429EA" w:rsidP="004429EA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4429E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Спонсируемый доклад: </w:t>
            </w:r>
            <w:r w:rsidR="006D6772"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Керамика и перипротезная инфекция</w:t>
            </w:r>
          </w:p>
        </w:tc>
      </w:tr>
      <w:tr w:rsidR="006D6772" w:rsidRPr="007D2B2B" w:rsidTr="00D054BE">
        <w:tc>
          <w:tcPr>
            <w:tcW w:w="1672" w:type="dxa"/>
            <w:shd w:val="clear" w:color="auto" w:fill="auto"/>
          </w:tcPr>
          <w:p w:rsidR="006D6772" w:rsidRPr="007D2B2B" w:rsidRDefault="006D6772" w:rsidP="00D054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5:0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5:15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7934" w:type="dxa"/>
            <w:shd w:val="clear" w:color="auto" w:fill="auto"/>
          </w:tcPr>
          <w:p w:rsidR="006D6772" w:rsidRPr="00451266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Кофе-брейк</w:t>
            </w:r>
          </w:p>
        </w:tc>
      </w:tr>
      <w:tr w:rsidR="006D6772" w:rsidRPr="007D2B2B" w:rsidTr="0028604A">
        <w:tc>
          <w:tcPr>
            <w:tcW w:w="1672" w:type="dxa"/>
            <w:shd w:val="clear" w:color="auto" w:fill="auto"/>
          </w:tcPr>
          <w:p w:rsidR="006D6772" w:rsidRPr="007D2B2B" w:rsidRDefault="006D6772" w:rsidP="001D47BA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5:15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5:30</w:t>
            </w:r>
            <w:r w:rsidRPr="007D2B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7934" w:type="dxa"/>
            <w:shd w:val="clear" w:color="auto" w:fill="auto"/>
          </w:tcPr>
          <w:p w:rsidR="006D6772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Золовкина Анна Геннадьевна</w:t>
            </w:r>
            <w:r w:rsidRPr="007D2B2B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 </w:t>
            </w:r>
            <w:r w:rsidRPr="00451266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(Барнаул, Россия)</w:t>
            </w:r>
          </w:p>
          <w:p w:rsidR="006D6772" w:rsidRPr="00451266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к.м.н., заведующий клинико-диагностической лабораторией 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ФГБУ «ФЦТОЭ»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Минздрава России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(г. Барнаул)</w:t>
            </w:r>
          </w:p>
          <w:p w:rsidR="006D6772" w:rsidRPr="007D2B2B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451266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2B2B">
              <w:rPr>
                <w:rFonts w:ascii="Times New Roman" w:hAnsi="Times New Roman" w:cs="Times New Roman"/>
                <w:sz w:val="24"/>
              </w:rPr>
              <w:t xml:space="preserve">Алгоритм диагностики ППИ 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в ФГБУ «ФЦТОЭ» (г. Барнаул)</w:t>
            </w:r>
          </w:p>
        </w:tc>
      </w:tr>
      <w:tr w:rsidR="006D6772" w:rsidRPr="007D2B2B" w:rsidTr="0028604A">
        <w:tc>
          <w:tcPr>
            <w:tcW w:w="1672" w:type="dxa"/>
            <w:shd w:val="clear" w:color="auto" w:fill="auto"/>
          </w:tcPr>
          <w:p w:rsidR="006D6772" w:rsidRPr="007D2B2B" w:rsidRDefault="006D6772" w:rsidP="001D47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15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:3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0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–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5:45</w:t>
            </w:r>
          </w:p>
        </w:tc>
        <w:tc>
          <w:tcPr>
            <w:tcW w:w="7934" w:type="dxa"/>
            <w:shd w:val="clear" w:color="auto" w:fill="auto"/>
          </w:tcPr>
          <w:p w:rsidR="006D6772" w:rsidRPr="007E5E0E" w:rsidRDefault="006D6772" w:rsidP="008C7E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5E0E">
              <w:rPr>
                <w:rFonts w:ascii="Times New Roman" w:hAnsi="Times New Roman" w:cs="Times New Roman"/>
                <w:b/>
                <w:sz w:val="24"/>
              </w:rPr>
              <w:t>Супрун Елена Альбертовна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1266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(Барнаул, Россия)</w:t>
            </w:r>
          </w:p>
          <w:p w:rsidR="006D6772" w:rsidRDefault="006D6772" w:rsidP="008C7E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клинический фармаколог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ФГБУ «ФЦТОЭ»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Минздрава России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(г. Барнаул)</w:t>
            </w:r>
          </w:p>
          <w:p w:rsidR="006D6772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451266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Алгоритм антибактериальной терапии ППИ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в ФГБУ «ФЦТОЭ» (г. Барнаул)</w:t>
            </w:r>
          </w:p>
        </w:tc>
      </w:tr>
      <w:tr w:rsidR="006D6772" w:rsidRPr="007D2B2B" w:rsidTr="0028604A">
        <w:tc>
          <w:tcPr>
            <w:tcW w:w="1672" w:type="dxa"/>
            <w:shd w:val="clear" w:color="auto" w:fill="auto"/>
          </w:tcPr>
          <w:p w:rsidR="006D6772" w:rsidRPr="007D2B2B" w:rsidRDefault="006D6772" w:rsidP="001D47BA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5:45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6:00</w:t>
            </w:r>
          </w:p>
        </w:tc>
        <w:tc>
          <w:tcPr>
            <w:tcW w:w="7934" w:type="dxa"/>
            <w:shd w:val="clear" w:color="auto" w:fill="auto"/>
          </w:tcPr>
          <w:p w:rsidR="006D6772" w:rsidRPr="007D2B2B" w:rsidRDefault="006D6772" w:rsidP="008C7EB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  <w:r w:rsidRPr="007D2B2B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Гольник Вадим Николаевич </w:t>
            </w:r>
            <w:r w:rsidRPr="00451266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(Барнаул, Россия)</w:t>
            </w:r>
          </w:p>
          <w:p w:rsidR="006D6772" w:rsidRDefault="006D6772" w:rsidP="008C7E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lastRenderedPageBreak/>
              <w:t xml:space="preserve">заведующий травматолого-ортопедическим отделением № 2 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ФГБУ «ФЦТОЭ»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Минздрава России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(г. Барнаул)</w:t>
            </w:r>
          </w:p>
          <w:p w:rsidR="006D6772" w:rsidRPr="007D2B2B" w:rsidRDefault="006D6772" w:rsidP="008C7E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6450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Оценка эффективности 2-х этапного лечения ППИ 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в ФГБУ «ФЦТОЭ» (г. Барнаул)</w:t>
            </w:r>
          </w:p>
        </w:tc>
      </w:tr>
      <w:tr w:rsidR="006D6772" w:rsidRPr="007D2B2B" w:rsidTr="0028604A">
        <w:tc>
          <w:tcPr>
            <w:tcW w:w="1672" w:type="dxa"/>
            <w:shd w:val="clear" w:color="auto" w:fill="auto"/>
          </w:tcPr>
          <w:p w:rsidR="006D6772" w:rsidRPr="007D2B2B" w:rsidRDefault="006D6772" w:rsidP="001D47BA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6:00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–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17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:30</w:t>
            </w:r>
          </w:p>
        </w:tc>
        <w:tc>
          <w:tcPr>
            <w:tcW w:w="7934" w:type="dxa"/>
            <w:shd w:val="clear" w:color="auto" w:fill="auto"/>
          </w:tcPr>
          <w:p w:rsidR="006D6772" w:rsidRPr="007D2B2B" w:rsidRDefault="006D6772" w:rsidP="008C7E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7DC4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 xml:space="preserve">Дискуссия, </w:t>
            </w:r>
            <w:r w:rsidRPr="003B7DC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обсуждение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клинических случаев</w:t>
            </w:r>
          </w:p>
        </w:tc>
      </w:tr>
    </w:tbl>
    <w:p w:rsidR="00F03D69" w:rsidRDefault="00F03D69" w:rsidP="00E64670">
      <w:pPr>
        <w:spacing w:after="0"/>
        <w:ind w:left="360" w:firstLine="348"/>
        <w:rPr>
          <w:rFonts w:ascii="Times New Roman" w:hAnsi="Times New Roman" w:cs="Times New Roman"/>
          <w:b/>
          <w:sz w:val="24"/>
        </w:rPr>
      </w:pPr>
    </w:p>
    <w:p w:rsidR="00452292" w:rsidRDefault="00B81DD1" w:rsidP="00E64670">
      <w:pPr>
        <w:spacing w:after="0"/>
        <w:ind w:left="360" w:firstLine="348"/>
        <w:rPr>
          <w:rFonts w:ascii="Times New Roman" w:hAnsi="Times New Roman" w:cs="Times New Roman"/>
          <w:b/>
          <w:sz w:val="24"/>
        </w:rPr>
      </w:pPr>
      <w:r w:rsidRPr="00B81DD1">
        <w:rPr>
          <w:rFonts w:ascii="Times New Roman" w:hAnsi="Times New Roman" w:cs="Times New Roman"/>
          <w:b/>
          <w:sz w:val="24"/>
        </w:rPr>
        <w:t>18:00</w:t>
      </w:r>
      <w:r w:rsidR="00F03D69">
        <w:rPr>
          <w:rFonts w:ascii="Times New Roman" w:hAnsi="Times New Roman" w:cs="Times New Roman"/>
          <w:b/>
          <w:sz w:val="24"/>
        </w:rPr>
        <w:t xml:space="preserve"> Товарищеский ужин </w:t>
      </w:r>
    </w:p>
    <w:p w:rsidR="00452292" w:rsidRDefault="004522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52292" w:rsidRDefault="00452292" w:rsidP="00E64670">
      <w:pPr>
        <w:spacing w:after="0"/>
        <w:ind w:left="360" w:firstLine="348"/>
        <w:rPr>
          <w:rFonts w:ascii="Times New Roman" w:hAnsi="Times New Roman" w:cs="Times New Roman"/>
          <w:b/>
          <w:i/>
          <w:sz w:val="24"/>
          <w:u w:val="single"/>
        </w:rPr>
      </w:pPr>
    </w:p>
    <w:p w:rsidR="00452292" w:rsidRDefault="00FB5CDA" w:rsidP="00452292">
      <w:pPr>
        <w:spacing w:after="0"/>
        <w:rPr>
          <w:rFonts w:ascii="Times New Roman" w:hAnsi="Times New Roman" w:cs="Times New Roman"/>
          <w:sz w:val="24"/>
        </w:rPr>
      </w:pPr>
      <w:r w:rsidRPr="008E6C51">
        <w:rPr>
          <w:rFonts w:ascii="Times New Roman" w:hAnsi="Times New Roman" w:cs="Times New Roman"/>
          <w:b/>
          <w:i/>
          <w:sz w:val="24"/>
          <w:u w:val="single"/>
        </w:rPr>
        <w:t>24.08.2018 (</w:t>
      </w:r>
      <w:r w:rsidR="00B73D8C">
        <w:rPr>
          <w:rFonts w:ascii="Times New Roman" w:hAnsi="Times New Roman" w:cs="Times New Roman"/>
          <w:b/>
          <w:i/>
          <w:sz w:val="24"/>
          <w:u w:val="single"/>
        </w:rPr>
        <w:t>пятница</w:t>
      </w:r>
      <w:r w:rsidRPr="008E6C51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="00452292" w:rsidRPr="00452292">
        <w:rPr>
          <w:rFonts w:ascii="Times New Roman" w:hAnsi="Times New Roman" w:cs="Times New Roman"/>
          <w:sz w:val="24"/>
        </w:rPr>
        <w:t xml:space="preserve"> </w:t>
      </w:r>
    </w:p>
    <w:p w:rsidR="00237BDC" w:rsidRDefault="00237BDC" w:rsidP="00452292">
      <w:pPr>
        <w:spacing w:after="0"/>
        <w:rPr>
          <w:rFonts w:ascii="Times New Roman" w:hAnsi="Times New Roman" w:cs="Times New Roman"/>
          <w:sz w:val="24"/>
        </w:rPr>
      </w:pPr>
      <w:r w:rsidRPr="00CF38C9">
        <w:rPr>
          <w:rFonts w:ascii="Times New Roman" w:hAnsi="Times New Roman" w:cs="Times New Roman"/>
          <w:sz w:val="24"/>
        </w:rPr>
        <w:t>Конференц-зал ФГБУ ФЦТОЭ (г. Барнаул, ул. Ляпидевского, 1/3)</w:t>
      </w:r>
    </w:p>
    <w:p w:rsidR="00452292" w:rsidRPr="00CF38C9" w:rsidRDefault="00452292" w:rsidP="00452292">
      <w:pPr>
        <w:spacing w:after="0"/>
        <w:rPr>
          <w:rFonts w:ascii="Times New Roman" w:hAnsi="Times New Roman" w:cs="Times New Roman"/>
          <w:sz w:val="24"/>
        </w:rPr>
      </w:pPr>
    </w:p>
    <w:p w:rsidR="00FE3651" w:rsidRDefault="00452292" w:rsidP="001D47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6A27C2">
        <w:rPr>
          <w:rFonts w:ascii="Times New Roman" w:hAnsi="Times New Roman" w:cs="Times New Roman"/>
          <w:b/>
          <w:sz w:val="24"/>
        </w:rPr>
        <w:t xml:space="preserve">онференция </w:t>
      </w:r>
      <w:r w:rsidRPr="006A27C2">
        <w:rPr>
          <w:rFonts w:ascii="Times New Roman" w:hAnsi="Times New Roman" w:cs="Times New Roman"/>
          <w:sz w:val="24"/>
        </w:rPr>
        <w:t>Осложнения после эндопротезирования  крупных суставов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60"/>
        <w:gridCol w:w="7003"/>
      </w:tblGrid>
      <w:tr w:rsidR="00237BDC" w:rsidTr="0025775A">
        <w:tc>
          <w:tcPr>
            <w:tcW w:w="2460" w:type="dxa"/>
          </w:tcPr>
          <w:p w:rsidR="00237BDC" w:rsidRPr="00237BDC" w:rsidRDefault="00237BDC" w:rsidP="003C0B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7BDC">
              <w:rPr>
                <w:rFonts w:ascii="Times New Roman" w:hAnsi="Times New Roman" w:cs="Times New Roman"/>
                <w:sz w:val="24"/>
              </w:rPr>
              <w:t>08:00-0</w:t>
            </w:r>
            <w:r w:rsidR="003C0BF3">
              <w:rPr>
                <w:rFonts w:ascii="Times New Roman" w:hAnsi="Times New Roman" w:cs="Times New Roman"/>
                <w:sz w:val="24"/>
              </w:rPr>
              <w:t>9</w:t>
            </w:r>
            <w:r w:rsidRPr="00237BDC">
              <w:rPr>
                <w:rFonts w:ascii="Times New Roman" w:hAnsi="Times New Roman" w:cs="Times New Roman"/>
                <w:sz w:val="24"/>
              </w:rPr>
              <w:t>:</w:t>
            </w:r>
            <w:r w:rsidR="003C0BF3">
              <w:rPr>
                <w:rFonts w:ascii="Times New Roman" w:hAnsi="Times New Roman" w:cs="Times New Roman"/>
                <w:sz w:val="24"/>
              </w:rPr>
              <w:t>0</w:t>
            </w:r>
            <w:r w:rsidRPr="00237BD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03" w:type="dxa"/>
          </w:tcPr>
          <w:p w:rsidR="00237BDC" w:rsidRDefault="00237BDC" w:rsidP="008C7EB7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Регистрация участников. Выставка. Кофе-брейк</w:t>
            </w:r>
          </w:p>
        </w:tc>
      </w:tr>
      <w:tr w:rsidR="00FA6A5B" w:rsidTr="0025775A">
        <w:tc>
          <w:tcPr>
            <w:tcW w:w="2460" w:type="dxa"/>
          </w:tcPr>
          <w:p w:rsidR="00FA6A5B" w:rsidRPr="00237BDC" w:rsidRDefault="006D6D48" w:rsidP="003C0B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C0BF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44552A">
              <w:rPr>
                <w:rFonts w:ascii="Times New Roman" w:hAnsi="Times New Roman" w:cs="Times New Roman"/>
                <w:sz w:val="24"/>
              </w:rPr>
              <w:t>0</w:t>
            </w:r>
            <w:r w:rsidR="003C0B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3C0BF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3C0BF3">
              <w:rPr>
                <w:rFonts w:ascii="Times New Roman" w:hAnsi="Times New Roman" w:cs="Times New Roman"/>
                <w:sz w:val="24"/>
              </w:rPr>
              <w:t>0</w:t>
            </w:r>
            <w:r w:rsidR="0044552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03" w:type="dxa"/>
          </w:tcPr>
          <w:p w:rsidR="006D6772" w:rsidRDefault="00FA6A5B" w:rsidP="006050D1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Приветственное слово </w:t>
            </w:r>
          </w:p>
        </w:tc>
      </w:tr>
      <w:tr w:rsidR="0025775A" w:rsidTr="000A69F6">
        <w:tc>
          <w:tcPr>
            <w:tcW w:w="9463" w:type="dxa"/>
            <w:gridSpan w:val="2"/>
          </w:tcPr>
          <w:p w:rsidR="0025775A" w:rsidRDefault="006E25C9" w:rsidP="008C7EB7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Сессия 1. </w:t>
            </w:r>
            <w:r w:rsidR="0025775A" w:rsidRPr="00687440">
              <w:rPr>
                <w:rFonts w:ascii="Times New Roman" w:hAnsi="Times New Roman" w:cs="Times New Roman"/>
                <w:b/>
                <w:sz w:val="24"/>
              </w:rPr>
              <w:t>Общие вопросы первичного и ревизионного эндопротезирования</w:t>
            </w:r>
          </w:p>
        </w:tc>
      </w:tr>
      <w:tr w:rsidR="006E25C9" w:rsidTr="000A69F6">
        <w:tc>
          <w:tcPr>
            <w:tcW w:w="9463" w:type="dxa"/>
            <w:gridSpan w:val="2"/>
          </w:tcPr>
          <w:p w:rsidR="006E25C9" w:rsidRDefault="006E25C9" w:rsidP="006E25C9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Модераторы: </w:t>
            </w:r>
          </w:p>
          <w:p w:rsidR="006E25C9" w:rsidRPr="006E25C9" w:rsidRDefault="006E25C9" w:rsidP="006E25C9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Денисов </w:t>
            </w:r>
            <w:r w:rsidRPr="006E25C9">
              <w:rPr>
                <w:rFonts w:ascii="Times New Roman" w:hAnsi="Times New Roman" w:cs="Times New Roman"/>
                <w:b/>
                <w:sz w:val="24"/>
              </w:rPr>
              <w:t xml:space="preserve">Алексей Олегович </w:t>
            </w:r>
            <w:r w:rsidRPr="00AE24AC">
              <w:rPr>
                <w:rFonts w:ascii="Times New Roman" w:hAnsi="Times New Roman" w:cs="Times New Roman"/>
                <w:sz w:val="24"/>
              </w:rPr>
              <w:t>(С.-Пе</w:t>
            </w:r>
            <w:r w:rsidR="00AE24AC" w:rsidRPr="00AE24AC">
              <w:rPr>
                <w:rFonts w:ascii="Times New Roman" w:hAnsi="Times New Roman" w:cs="Times New Roman"/>
                <w:sz w:val="24"/>
              </w:rPr>
              <w:t>т</w:t>
            </w:r>
            <w:r w:rsidRPr="00AE24AC">
              <w:rPr>
                <w:rFonts w:ascii="Times New Roman" w:hAnsi="Times New Roman" w:cs="Times New Roman"/>
                <w:sz w:val="24"/>
              </w:rPr>
              <w:t xml:space="preserve">ербург, Россия) </w:t>
            </w:r>
          </w:p>
          <w:p w:rsidR="006E25C9" w:rsidRDefault="006E25C9" w:rsidP="006E25C9">
            <w:pPr>
              <w:ind w:left="-16"/>
              <w:jc w:val="both"/>
              <w:rPr>
                <w:rFonts w:ascii="Times New Roman" w:hAnsi="Times New Roman" w:cs="Times New Roman"/>
                <w:sz w:val="24"/>
              </w:rPr>
            </w:pPr>
            <w:r w:rsidRPr="006E25C9">
              <w:rPr>
                <w:rFonts w:ascii="Times New Roman" w:hAnsi="Times New Roman" w:cs="Times New Roman"/>
                <w:sz w:val="24"/>
              </w:rPr>
              <w:t>к.м.н., ученый секретарь ФГБУ «РНИИТО им. Р.Р. Вредена» Минздрава России</w:t>
            </w:r>
          </w:p>
          <w:p w:rsidR="006E25C9" w:rsidRPr="00853637" w:rsidRDefault="006E25C9" w:rsidP="006E25C9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853637">
              <w:rPr>
                <w:rFonts w:ascii="Times New Roman" w:hAnsi="Times New Roman" w:cs="Times New Roman"/>
                <w:b/>
                <w:sz w:val="24"/>
              </w:rPr>
              <w:t xml:space="preserve">Батпенов Нурлан Джумагулович </w:t>
            </w:r>
            <w:r w:rsidRPr="00853637">
              <w:rPr>
                <w:rFonts w:ascii="Times New Roman" w:hAnsi="Times New Roman" w:cs="Times New Roman"/>
                <w:sz w:val="24"/>
              </w:rPr>
              <w:t>(Астана, Казахстан)</w:t>
            </w:r>
          </w:p>
          <w:p w:rsidR="006E25C9" w:rsidRPr="00853637" w:rsidRDefault="006E25C9" w:rsidP="006E25C9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853637">
              <w:rPr>
                <w:rFonts w:ascii="Times New Roman" w:hAnsi="Times New Roman" w:cs="Times New Roman"/>
                <w:sz w:val="24"/>
              </w:rPr>
              <w:t xml:space="preserve">д.м.н., профессор, директор РГП НИИТО МЗ РК  </w:t>
            </w:r>
          </w:p>
          <w:p w:rsidR="006D6772" w:rsidRDefault="006D6772" w:rsidP="006D677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6D6772">
              <w:rPr>
                <w:rFonts w:ascii="Times New Roman" w:hAnsi="Times New Roman" w:cs="Times New Roman"/>
                <w:b/>
                <w:sz w:val="24"/>
              </w:rPr>
              <w:t>Батрак Юрий Михайлович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D677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Барнаул, Россия)</w:t>
            </w:r>
          </w:p>
          <w:p w:rsidR="00C313E2" w:rsidRPr="006D6772" w:rsidRDefault="00C313E2" w:rsidP="006D677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9F4F81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заведующий травматолого-ортопедическим отделением №2 ФГБУ «ФЦТОЭ» Минздрава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России, </w:t>
            </w:r>
            <w:r w:rsidRPr="007D2B2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г. Барнаул</w:t>
            </w:r>
          </w:p>
        </w:tc>
      </w:tr>
      <w:tr w:rsidR="0090737F" w:rsidTr="00F609C5">
        <w:tc>
          <w:tcPr>
            <w:tcW w:w="2460" w:type="dxa"/>
          </w:tcPr>
          <w:p w:rsidR="0090737F" w:rsidRPr="008E5FF5" w:rsidRDefault="0090737F" w:rsidP="009073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5FF5">
              <w:rPr>
                <w:rFonts w:ascii="Times New Roman" w:hAnsi="Times New Roman" w:cs="Times New Roman"/>
                <w:sz w:val="24"/>
              </w:rPr>
              <w:t>09:05 – 09:25</w:t>
            </w:r>
          </w:p>
        </w:tc>
        <w:tc>
          <w:tcPr>
            <w:tcW w:w="7003" w:type="dxa"/>
          </w:tcPr>
          <w:p w:rsidR="0090737F" w:rsidRPr="008E5FF5" w:rsidRDefault="0090737F" w:rsidP="00E76602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5FF5">
              <w:rPr>
                <w:rFonts w:ascii="Times New Roman" w:hAnsi="Times New Roman" w:cs="Times New Roman"/>
                <w:b/>
                <w:sz w:val="24"/>
              </w:rPr>
              <w:t xml:space="preserve">Денисов Алексей Олегович </w:t>
            </w:r>
            <w:r w:rsidRPr="008E5FF5">
              <w:rPr>
                <w:rFonts w:ascii="Times New Roman" w:hAnsi="Times New Roman" w:cs="Times New Roman"/>
                <w:sz w:val="24"/>
              </w:rPr>
              <w:t>(С.-Петербург, Россия)</w:t>
            </w:r>
            <w:r w:rsidRPr="008E5F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0737F" w:rsidRPr="008E5FF5" w:rsidRDefault="0090737F" w:rsidP="00E76602">
            <w:pPr>
              <w:ind w:left="-16"/>
              <w:jc w:val="both"/>
              <w:rPr>
                <w:rFonts w:ascii="Times New Roman" w:hAnsi="Times New Roman" w:cs="Times New Roman"/>
                <w:sz w:val="24"/>
              </w:rPr>
            </w:pPr>
            <w:r w:rsidRPr="008E5FF5">
              <w:rPr>
                <w:rFonts w:ascii="Times New Roman" w:hAnsi="Times New Roman" w:cs="Times New Roman"/>
                <w:sz w:val="24"/>
              </w:rPr>
              <w:t>к.м.н., ученый секретарь ФГБУ «РНИИТО им. Р.Р. Вредена» Минздрава России</w:t>
            </w:r>
          </w:p>
          <w:p w:rsidR="0090737F" w:rsidRPr="008E5FF5" w:rsidRDefault="0090737F" w:rsidP="00E76602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5FF5">
              <w:rPr>
                <w:rFonts w:ascii="Times New Roman" w:hAnsi="Times New Roman" w:cs="Times New Roman"/>
                <w:b/>
                <w:sz w:val="24"/>
              </w:rPr>
              <w:t>Пленарный доклад:</w:t>
            </w:r>
            <w:r w:rsidRPr="008E5FF5">
              <w:rPr>
                <w:rFonts w:ascii="Times New Roman" w:hAnsi="Times New Roman" w:cs="Times New Roman"/>
                <w:sz w:val="24"/>
              </w:rPr>
              <w:t xml:space="preserve"> Осложнения после эндопротезирования тазобедренного сустава. Причины, перспективы</w:t>
            </w:r>
          </w:p>
        </w:tc>
      </w:tr>
      <w:tr w:rsidR="0090737F" w:rsidTr="00F609C5">
        <w:tc>
          <w:tcPr>
            <w:tcW w:w="2460" w:type="dxa"/>
          </w:tcPr>
          <w:p w:rsidR="0090737F" w:rsidRPr="008E5FF5" w:rsidRDefault="0090737F" w:rsidP="009073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5FF5">
              <w:rPr>
                <w:rFonts w:ascii="Times New Roman" w:hAnsi="Times New Roman" w:cs="Times New Roman"/>
                <w:sz w:val="24"/>
              </w:rPr>
              <w:t>09:25 – 09:35</w:t>
            </w:r>
          </w:p>
        </w:tc>
        <w:tc>
          <w:tcPr>
            <w:tcW w:w="7003" w:type="dxa"/>
          </w:tcPr>
          <w:p w:rsidR="0090737F" w:rsidRPr="008E5FF5" w:rsidRDefault="0090737F" w:rsidP="00E7660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8E5FF5">
              <w:rPr>
                <w:rFonts w:ascii="Times New Roman" w:hAnsi="Times New Roman" w:cs="Times New Roman"/>
                <w:b/>
                <w:sz w:val="24"/>
              </w:rPr>
              <w:t xml:space="preserve">Батпенов Нурлан Джумагулович </w:t>
            </w:r>
            <w:r w:rsidRPr="008E5FF5">
              <w:rPr>
                <w:rFonts w:ascii="Times New Roman" w:hAnsi="Times New Roman" w:cs="Times New Roman"/>
                <w:sz w:val="24"/>
              </w:rPr>
              <w:t>(Астана, Казахстан)</w:t>
            </w:r>
          </w:p>
          <w:p w:rsidR="0090737F" w:rsidRPr="008E5FF5" w:rsidRDefault="0090737F" w:rsidP="00E76602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8E5FF5">
              <w:rPr>
                <w:rFonts w:ascii="Times New Roman" w:hAnsi="Times New Roman" w:cs="Times New Roman"/>
                <w:sz w:val="24"/>
              </w:rPr>
              <w:t xml:space="preserve">д.м.н., профессор, директор РГП НИИТО МЗ РК  </w:t>
            </w:r>
          </w:p>
          <w:p w:rsidR="0090737F" w:rsidRPr="00916450" w:rsidRDefault="0090737F" w:rsidP="00E7660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8E5FF5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8E5FF5">
              <w:rPr>
                <w:rFonts w:ascii="Times New Roman" w:hAnsi="Times New Roman" w:cs="Times New Roman"/>
                <w:sz w:val="24"/>
              </w:rPr>
              <w:t>Эндопротезирование тазобедренного сустава при диспластическом коксартрозе</w:t>
            </w:r>
          </w:p>
        </w:tc>
      </w:tr>
      <w:tr w:rsidR="00843A19" w:rsidTr="00F609C5">
        <w:tc>
          <w:tcPr>
            <w:tcW w:w="2460" w:type="dxa"/>
          </w:tcPr>
          <w:p w:rsidR="00843A19" w:rsidRPr="00CA77D5" w:rsidRDefault="00843A19" w:rsidP="00843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A77D5">
              <w:rPr>
                <w:rFonts w:ascii="Times New Roman" w:hAnsi="Times New Roman" w:cs="Times New Roman"/>
                <w:sz w:val="24"/>
              </w:rPr>
              <w:t>09:35 – 09:45</w:t>
            </w:r>
            <w:r w:rsidRPr="00CA77D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03" w:type="dxa"/>
          </w:tcPr>
          <w:p w:rsidR="00E77975" w:rsidRPr="00CA77D5" w:rsidRDefault="00FD3CC4" w:rsidP="00FD3CC4">
            <w:pPr>
              <w:rPr>
                <w:rFonts w:ascii="Times New Roman" w:hAnsi="Times New Roman" w:cs="Times New Roman"/>
                <w:sz w:val="24"/>
              </w:rPr>
            </w:pPr>
            <w:r w:rsidRPr="00CA77D5">
              <w:rPr>
                <w:rFonts w:ascii="Times New Roman" w:hAnsi="Times New Roman" w:cs="Times New Roman"/>
                <w:b/>
                <w:sz w:val="24"/>
              </w:rPr>
              <w:t xml:space="preserve">Слабодашевский Олег Вячеславович </w:t>
            </w:r>
            <w:r w:rsidRPr="00CA77D5">
              <w:rPr>
                <w:rFonts w:ascii="Times New Roman" w:hAnsi="Times New Roman" w:cs="Times New Roman"/>
                <w:sz w:val="24"/>
              </w:rPr>
              <w:t>(Краснодар, Россия)</w:t>
            </w:r>
          </w:p>
          <w:p w:rsidR="00FD3CC4" w:rsidRPr="00CA77D5" w:rsidRDefault="00E77975" w:rsidP="00FD3CC4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CA77D5">
              <w:rPr>
                <w:rFonts w:ascii="Times New Roman" w:hAnsi="Times New Roman" w:cs="Times New Roman"/>
                <w:sz w:val="24"/>
              </w:rPr>
              <w:t>к.м.н., заведующий травматолого-ортопедическим отделением №3 ГБУЗ «НИИ-ККБ№1 им. С.В. Очаповского»</w:t>
            </w:r>
          </w:p>
          <w:p w:rsidR="00843A19" w:rsidRPr="008E5FF5" w:rsidRDefault="00FD3CC4" w:rsidP="00FD3CC4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CA77D5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CA77D5">
              <w:rPr>
                <w:rFonts w:ascii="Times New Roman" w:hAnsi="Times New Roman" w:cs="Times New Roman"/>
                <w:sz w:val="24"/>
              </w:rPr>
              <w:t xml:space="preserve"> Первично сложное эндопротезирование тазобедренного сустава. Наш опыт</w:t>
            </w:r>
          </w:p>
        </w:tc>
      </w:tr>
      <w:tr w:rsidR="003C0BF3" w:rsidTr="00F609C5">
        <w:tc>
          <w:tcPr>
            <w:tcW w:w="2460" w:type="dxa"/>
          </w:tcPr>
          <w:p w:rsidR="003C0BF3" w:rsidRPr="003C0BF3" w:rsidRDefault="003C0BF3" w:rsidP="009073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C0BF3">
              <w:rPr>
                <w:rFonts w:ascii="Times New Roman" w:hAnsi="Times New Roman" w:cs="Times New Roman"/>
                <w:sz w:val="24"/>
              </w:rPr>
              <w:t>09:45 – 09:55</w:t>
            </w:r>
            <w:r w:rsidRPr="003C0BF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03" w:type="dxa"/>
          </w:tcPr>
          <w:p w:rsidR="003C0BF3" w:rsidRPr="003C0BF3" w:rsidRDefault="003C0BF3" w:rsidP="003C0BF3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3C0BF3">
              <w:rPr>
                <w:rFonts w:ascii="Times New Roman" w:hAnsi="Times New Roman" w:cs="Times New Roman"/>
                <w:b/>
                <w:sz w:val="24"/>
              </w:rPr>
              <w:tab/>
              <w:t xml:space="preserve">Volker Atzrodt </w:t>
            </w:r>
            <w:r w:rsidRPr="003C0BF3">
              <w:rPr>
                <w:rFonts w:ascii="Times New Roman" w:hAnsi="Times New Roman" w:cs="Times New Roman"/>
                <w:sz w:val="24"/>
              </w:rPr>
              <w:t>(Плохинген, Германия)</w:t>
            </w:r>
          </w:p>
          <w:p w:rsidR="003C0BF3" w:rsidRPr="003C0BF3" w:rsidRDefault="000140A2" w:rsidP="003C0BF3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0140A2">
              <w:rPr>
                <w:rFonts w:ascii="Times New Roman" w:hAnsi="Times New Roman" w:cs="Times New Roman"/>
                <w:sz w:val="24"/>
              </w:rPr>
              <w:t xml:space="preserve">старший научный консультант фирмы CeramTec GmbH </w:t>
            </w:r>
          </w:p>
          <w:p w:rsidR="003C0BF3" w:rsidRPr="00853637" w:rsidRDefault="00260F12" w:rsidP="00260F1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="003C0BF3" w:rsidRPr="003C0BF3">
              <w:rPr>
                <w:rFonts w:ascii="Times New Roman" w:hAnsi="Times New Roman" w:cs="Times New Roman"/>
                <w:b/>
                <w:sz w:val="24"/>
              </w:rPr>
              <w:t xml:space="preserve">клад: </w:t>
            </w:r>
            <w:r w:rsidR="003C0BF3" w:rsidRPr="003C0BF3">
              <w:rPr>
                <w:rFonts w:ascii="Times New Roman" w:hAnsi="Times New Roman" w:cs="Times New Roman"/>
                <w:sz w:val="24"/>
              </w:rPr>
              <w:t>Новые возможности применения керамики в первичном и ревизионном ЭП ТБС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5C0C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09:55 – 10:05</w:t>
            </w:r>
          </w:p>
        </w:tc>
        <w:tc>
          <w:tcPr>
            <w:tcW w:w="7003" w:type="dxa"/>
          </w:tcPr>
          <w:p w:rsidR="008E5FF5" w:rsidRPr="006D6D48" w:rsidRDefault="008E5FF5" w:rsidP="00E7660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6D6D48">
              <w:rPr>
                <w:rFonts w:ascii="Times New Roman" w:hAnsi="Times New Roman" w:cs="Times New Roman"/>
                <w:b/>
                <w:sz w:val="24"/>
              </w:rPr>
              <w:t>Даниляк Владимир Викторович</w:t>
            </w:r>
            <w:r w:rsidRPr="006D6D48">
              <w:rPr>
                <w:rFonts w:ascii="Times New Roman" w:hAnsi="Times New Roman" w:cs="Times New Roman"/>
                <w:sz w:val="24"/>
              </w:rPr>
              <w:t xml:space="preserve"> (Ярославль, Россия) </w:t>
            </w:r>
          </w:p>
          <w:p w:rsidR="008E5FF5" w:rsidRDefault="008E5FF5" w:rsidP="00E7660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к.м.н., </w:t>
            </w:r>
            <w:r w:rsidRPr="00D46A5A">
              <w:rPr>
                <w:rFonts w:ascii="Times New Roman" w:hAnsi="Times New Roman" w:cs="Times New Roman"/>
                <w:sz w:val="24"/>
              </w:rPr>
              <w:t>руководитель регионального центра эндопротезирования суставов конечностей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46A5A">
              <w:rPr>
                <w:rFonts w:ascii="Times New Roman" w:hAnsi="Times New Roman" w:cs="Times New Roman"/>
                <w:sz w:val="24"/>
              </w:rPr>
              <w:t xml:space="preserve">заведующий ортопедическим отделением </w:t>
            </w:r>
            <w:r>
              <w:rPr>
                <w:rFonts w:ascii="Times New Roman" w:hAnsi="Times New Roman" w:cs="Times New Roman"/>
                <w:sz w:val="24"/>
              </w:rPr>
              <w:t>ГБУЗ ЯО «</w:t>
            </w:r>
            <w:r w:rsidRPr="00D46A5A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ОКГВВ»</w:t>
            </w:r>
          </w:p>
          <w:p w:rsidR="008E5FF5" w:rsidRPr="002B205A" w:rsidRDefault="008E5FF5" w:rsidP="00E7660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D46A5A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A5A">
              <w:rPr>
                <w:rFonts w:ascii="Times New Roman" w:hAnsi="Times New Roman" w:cs="Times New Roman"/>
                <w:sz w:val="24"/>
              </w:rPr>
              <w:t>Консервативные ревизии</w:t>
            </w:r>
            <w:r>
              <w:rPr>
                <w:rFonts w:ascii="Times New Roman" w:hAnsi="Times New Roman" w:cs="Times New Roman"/>
                <w:sz w:val="24"/>
              </w:rPr>
              <w:t xml:space="preserve"> при эндопротезировании крупных суставов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5C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10:05 – 10:15</w:t>
            </w:r>
          </w:p>
        </w:tc>
        <w:tc>
          <w:tcPr>
            <w:tcW w:w="7003" w:type="dxa"/>
          </w:tcPr>
          <w:p w:rsidR="008E5FF5" w:rsidRPr="001A06A6" w:rsidRDefault="008E5FF5" w:rsidP="00E7660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1A06A6">
              <w:rPr>
                <w:rFonts w:ascii="Times New Roman" w:hAnsi="Times New Roman" w:cs="Times New Roman"/>
                <w:b/>
                <w:sz w:val="24"/>
              </w:rPr>
              <w:t xml:space="preserve">Колотыгин Денис Анатольевич </w:t>
            </w:r>
            <w:r w:rsidRPr="001A06A6">
              <w:rPr>
                <w:rFonts w:ascii="Times New Roman" w:hAnsi="Times New Roman" w:cs="Times New Roman"/>
                <w:sz w:val="24"/>
              </w:rPr>
              <w:t>(Курган, Россия)</w:t>
            </w:r>
          </w:p>
          <w:p w:rsidR="008E5FF5" w:rsidRPr="001A06A6" w:rsidRDefault="008E5FF5" w:rsidP="00E7660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1A06A6">
              <w:rPr>
                <w:rFonts w:ascii="Times New Roman" w:hAnsi="Times New Roman" w:cs="Times New Roman"/>
                <w:sz w:val="24"/>
              </w:rPr>
              <w:t xml:space="preserve">к.м.н., травматолог-ортопед ТОО№7 РНЦ «ВТО» им. акад. Г.А. Илизарова </w:t>
            </w:r>
          </w:p>
          <w:p w:rsidR="008E5FF5" w:rsidRPr="006D6D48" w:rsidRDefault="008E5FF5" w:rsidP="00E7660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1A06A6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1A06A6">
              <w:rPr>
                <w:rFonts w:ascii="Times New Roman" w:hAnsi="Times New Roman" w:cs="Times New Roman"/>
                <w:sz w:val="24"/>
              </w:rPr>
              <w:t>Асептическая нестабильность эндопротеза ТБС: причины и пути решения</w:t>
            </w:r>
          </w:p>
        </w:tc>
      </w:tr>
      <w:tr w:rsidR="008E5FF5" w:rsidTr="0025775A">
        <w:tc>
          <w:tcPr>
            <w:tcW w:w="2460" w:type="dxa"/>
          </w:tcPr>
          <w:p w:rsidR="008E5FF5" w:rsidRPr="00843A19" w:rsidRDefault="008E5FF5" w:rsidP="005C0C2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6347C">
              <w:rPr>
                <w:rFonts w:ascii="Times New Roman" w:hAnsi="Times New Roman" w:cs="Times New Roman"/>
                <w:sz w:val="24"/>
              </w:rPr>
              <w:t>10:15 – 10:25</w:t>
            </w:r>
          </w:p>
        </w:tc>
        <w:tc>
          <w:tcPr>
            <w:tcW w:w="7003" w:type="dxa"/>
          </w:tcPr>
          <w:p w:rsidR="008E5FF5" w:rsidRPr="001A06A6" w:rsidRDefault="00C6347C" w:rsidP="00E7660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Доклад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BF44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10:25 – 10:35</w:t>
            </w:r>
          </w:p>
        </w:tc>
        <w:tc>
          <w:tcPr>
            <w:tcW w:w="7003" w:type="dxa"/>
          </w:tcPr>
          <w:p w:rsidR="008E5FF5" w:rsidRPr="004C5F37" w:rsidRDefault="008E5FF5" w:rsidP="007C282A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4C5F37">
              <w:rPr>
                <w:rFonts w:ascii="Times New Roman" w:hAnsi="Times New Roman" w:cs="Times New Roman"/>
                <w:b/>
                <w:sz w:val="24"/>
              </w:rPr>
              <w:t xml:space="preserve">Ахтямов Ильдар Фуатович </w:t>
            </w:r>
            <w:r w:rsidRPr="004C5F37">
              <w:rPr>
                <w:rFonts w:ascii="Times New Roman" w:hAnsi="Times New Roman" w:cs="Times New Roman"/>
                <w:sz w:val="24"/>
              </w:rPr>
              <w:t xml:space="preserve">(Казань, Россия) </w:t>
            </w:r>
          </w:p>
          <w:p w:rsidR="008E5FF5" w:rsidRPr="004C5F37" w:rsidRDefault="008E5FF5" w:rsidP="007C282A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4C5F37">
              <w:rPr>
                <w:rFonts w:ascii="Times New Roman" w:hAnsi="Times New Roman" w:cs="Times New Roman"/>
                <w:sz w:val="24"/>
              </w:rPr>
              <w:t>д.м.н., профессор, заведующий кафедрой травматологии, ортопедии и хирургии экстремальных состояний ФГБОУ ВО «Казанский ГМУ» Минздрава России</w:t>
            </w:r>
          </w:p>
          <w:p w:rsidR="008E5FF5" w:rsidRPr="006D6D48" w:rsidRDefault="008E5FF5" w:rsidP="007C282A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4C5F37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4C5F37">
              <w:rPr>
                <w:rFonts w:ascii="Times New Roman" w:hAnsi="Times New Roman" w:cs="Times New Roman"/>
                <w:sz w:val="24"/>
              </w:rPr>
              <w:t>Особенности интраоперационного ведения пациентов с патологией тазобедренного сустава. Неврологические осложнения и болевой синдром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10:35 – 10:45</w:t>
            </w:r>
          </w:p>
        </w:tc>
        <w:tc>
          <w:tcPr>
            <w:tcW w:w="7003" w:type="dxa"/>
          </w:tcPr>
          <w:p w:rsidR="008E5FF5" w:rsidRPr="007D6EF3" w:rsidRDefault="008E5FF5" w:rsidP="007C282A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7D6EF3">
              <w:rPr>
                <w:rFonts w:ascii="Times New Roman" w:hAnsi="Times New Roman" w:cs="Times New Roman"/>
                <w:b/>
                <w:sz w:val="24"/>
              </w:rPr>
              <w:t xml:space="preserve">Рудаев Владимир Иванович  </w:t>
            </w:r>
            <w:r w:rsidRPr="007D6EF3">
              <w:rPr>
                <w:rFonts w:ascii="Times New Roman" w:hAnsi="Times New Roman" w:cs="Times New Roman"/>
                <w:sz w:val="24"/>
              </w:rPr>
              <w:t xml:space="preserve">(Кемерово, Россия) </w:t>
            </w:r>
          </w:p>
          <w:p w:rsidR="008E5FF5" w:rsidRPr="007D6EF3" w:rsidRDefault="008E5FF5" w:rsidP="007C282A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7D6EF3">
              <w:rPr>
                <w:rFonts w:ascii="Times New Roman" w:hAnsi="Times New Roman" w:cs="Times New Roman"/>
                <w:sz w:val="24"/>
              </w:rPr>
              <w:t>к.м.н., доцент кафедры общей хирургии ФГБОУ ВО «КемГМУ» Минздрава России, главный областной специалист травматолог-ортопед ДОЗН Кемеровской области</w:t>
            </w:r>
            <w:r w:rsidRPr="007D6EF3">
              <w:rPr>
                <w:rFonts w:ascii="Times New Roman" w:hAnsi="Times New Roman" w:cs="Times New Roman"/>
                <w:sz w:val="24"/>
              </w:rPr>
              <w:tab/>
            </w:r>
          </w:p>
          <w:p w:rsidR="008E5FF5" w:rsidRPr="004C5F37" w:rsidRDefault="008E5FF5" w:rsidP="007C282A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7D6EF3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7D6EF3">
              <w:rPr>
                <w:rFonts w:ascii="Times New Roman" w:hAnsi="Times New Roman" w:cs="Times New Roman"/>
                <w:sz w:val="24"/>
              </w:rPr>
              <w:t>Преимущества и недостатки шейкосберегающей артропластики при некрозе головки бедра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45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55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03" w:type="dxa"/>
          </w:tcPr>
          <w:p w:rsidR="008E5FF5" w:rsidRPr="006D6D48" w:rsidRDefault="008E5FF5" w:rsidP="0090737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6D6D48">
              <w:rPr>
                <w:rFonts w:ascii="Times New Roman" w:hAnsi="Times New Roman" w:cs="Times New Roman"/>
                <w:b/>
                <w:sz w:val="24"/>
              </w:rPr>
              <w:t>Эпп Петр Яковлевич (</w:t>
            </w:r>
            <w:r w:rsidRPr="006D6D48">
              <w:rPr>
                <w:rFonts w:ascii="Times New Roman" w:hAnsi="Times New Roman" w:cs="Times New Roman"/>
                <w:sz w:val="24"/>
              </w:rPr>
              <w:t>Барнаул, Россия)</w:t>
            </w:r>
          </w:p>
          <w:p w:rsidR="008E5FF5" w:rsidRPr="00FA6A5B" w:rsidRDefault="008E5FF5" w:rsidP="0090737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FA6A5B">
              <w:rPr>
                <w:rFonts w:ascii="Times New Roman" w:hAnsi="Times New Roman" w:cs="Times New Roman"/>
                <w:sz w:val="24"/>
              </w:rPr>
              <w:t>заведующий отделением анестезиологии-реанимации ФГБУ «ФЦТОЭ» Минздрава России (г. Барнаул)</w:t>
            </w:r>
          </w:p>
          <w:p w:rsidR="008E5FF5" w:rsidRPr="004C5F37" w:rsidRDefault="008E5FF5" w:rsidP="0090737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FA6A5B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FA6A5B">
              <w:rPr>
                <w:rFonts w:ascii="Times New Roman" w:hAnsi="Times New Roman" w:cs="Times New Roman"/>
                <w:sz w:val="24"/>
              </w:rPr>
              <w:t>Тромбопрофилактика при ЭП ТБС и КС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10:55 – 11:00    </w:t>
            </w:r>
          </w:p>
        </w:tc>
        <w:tc>
          <w:tcPr>
            <w:tcW w:w="7003" w:type="dxa"/>
          </w:tcPr>
          <w:p w:rsidR="008E5FF5" w:rsidRPr="00E05BDF" w:rsidRDefault="00260F12" w:rsidP="00260F1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Дискуссия. Электронный опрос слушателей </w:t>
            </w:r>
          </w:p>
        </w:tc>
      </w:tr>
      <w:tr w:rsidR="008E5FF5" w:rsidTr="00AF7745">
        <w:tc>
          <w:tcPr>
            <w:tcW w:w="9463" w:type="dxa"/>
            <w:gridSpan w:val="2"/>
          </w:tcPr>
          <w:p w:rsidR="008E5FF5" w:rsidRDefault="008E5FF5" w:rsidP="008E5F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 – 11:10    </w:t>
            </w:r>
            <w:r w:rsidRPr="00237BDC">
              <w:rPr>
                <w:rFonts w:ascii="Times New Roman" w:hAnsi="Times New Roman" w:cs="Times New Roman"/>
                <w:b/>
                <w:sz w:val="24"/>
              </w:rPr>
              <w:t>Кофе-брейк</w:t>
            </w:r>
          </w:p>
        </w:tc>
      </w:tr>
      <w:tr w:rsidR="008E5FF5" w:rsidTr="0025775A">
        <w:tc>
          <w:tcPr>
            <w:tcW w:w="9463" w:type="dxa"/>
            <w:gridSpan w:val="2"/>
          </w:tcPr>
          <w:p w:rsidR="008E5FF5" w:rsidRPr="00687440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Сессия 2. Проблема костных дефектов при тазовой ревизии </w:t>
            </w:r>
          </w:p>
        </w:tc>
      </w:tr>
      <w:tr w:rsidR="008E5FF5" w:rsidTr="0025775A">
        <w:tc>
          <w:tcPr>
            <w:tcW w:w="9463" w:type="dxa"/>
            <w:gridSpan w:val="2"/>
          </w:tcPr>
          <w:p w:rsidR="008E5FF5" w:rsidRDefault="008E5FF5" w:rsidP="006E25C9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Модераторы: </w:t>
            </w:r>
          </w:p>
          <w:p w:rsidR="008E5FF5" w:rsidRPr="006E25C9" w:rsidRDefault="008E5FF5" w:rsidP="006E25C9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Денисов </w:t>
            </w:r>
            <w:r w:rsidRPr="006E25C9">
              <w:rPr>
                <w:rFonts w:ascii="Times New Roman" w:hAnsi="Times New Roman" w:cs="Times New Roman"/>
                <w:b/>
                <w:sz w:val="24"/>
              </w:rPr>
              <w:t xml:space="preserve">Алексей Олегович </w:t>
            </w:r>
            <w:r w:rsidRPr="00DF6074">
              <w:rPr>
                <w:rFonts w:ascii="Times New Roman" w:hAnsi="Times New Roman" w:cs="Times New Roman"/>
                <w:sz w:val="24"/>
              </w:rPr>
              <w:t>(С.-Петербург, Россия)</w:t>
            </w:r>
            <w:r w:rsidRPr="006E25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E5FF5" w:rsidRDefault="008E5FF5" w:rsidP="006E25C9">
            <w:pPr>
              <w:ind w:left="-16"/>
              <w:jc w:val="both"/>
              <w:rPr>
                <w:rFonts w:ascii="Times New Roman" w:hAnsi="Times New Roman" w:cs="Times New Roman"/>
                <w:sz w:val="24"/>
              </w:rPr>
            </w:pPr>
            <w:r w:rsidRPr="006E25C9">
              <w:rPr>
                <w:rFonts w:ascii="Times New Roman" w:hAnsi="Times New Roman" w:cs="Times New Roman"/>
                <w:sz w:val="24"/>
              </w:rPr>
              <w:t>к.м.н., ученый секретарь ФГБУ «РНИИТО им. Р.Р. Вредена» Минздрава России</w:t>
            </w:r>
          </w:p>
          <w:p w:rsidR="008E5FF5" w:rsidRPr="005C0D5D" w:rsidRDefault="008E5FF5" w:rsidP="006E25C9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Белов Михаил Викторович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(Ярославль, Россия)</w:t>
            </w:r>
          </w:p>
          <w:p w:rsidR="008E5FF5" w:rsidRDefault="008E5FF5" w:rsidP="006E25C9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AA7A82">
              <w:rPr>
                <w:rFonts w:ascii="Times New Roman" w:hAnsi="Times New Roman" w:cs="Times New Roman"/>
                <w:sz w:val="24"/>
              </w:rPr>
              <w:t>к.м.н., заведующий травматологическим (Эндопротезирование суставов и артроскопия) отделением ГАУЗ ЯО "КБСМП им. Соловьёва Н.В."</w:t>
            </w:r>
          </w:p>
        </w:tc>
      </w:tr>
      <w:tr w:rsidR="008E5FF5" w:rsidTr="0025775A">
        <w:tc>
          <w:tcPr>
            <w:tcW w:w="2460" w:type="dxa"/>
          </w:tcPr>
          <w:p w:rsidR="008E5FF5" w:rsidRPr="008E5FF5" w:rsidRDefault="008E5FF5" w:rsidP="001D35DF">
            <w:pPr>
              <w:rPr>
                <w:rFonts w:ascii="Times New Roman" w:hAnsi="Times New Roman" w:cs="Times New Roman"/>
                <w:sz w:val="24"/>
              </w:rPr>
            </w:pPr>
            <w:r w:rsidRPr="008E5FF5">
              <w:rPr>
                <w:rFonts w:ascii="Times New Roman" w:hAnsi="Times New Roman" w:cs="Times New Roman"/>
                <w:sz w:val="24"/>
              </w:rPr>
              <w:t xml:space="preserve">11:10 – 11:20          </w:t>
            </w:r>
          </w:p>
        </w:tc>
        <w:tc>
          <w:tcPr>
            <w:tcW w:w="7003" w:type="dxa"/>
          </w:tcPr>
          <w:p w:rsidR="008E5FF5" w:rsidRPr="008E5FF5" w:rsidRDefault="008E5FF5" w:rsidP="00975FA8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8E5FF5">
              <w:rPr>
                <w:rFonts w:ascii="Times New Roman" w:hAnsi="Times New Roman" w:cs="Times New Roman"/>
                <w:b/>
                <w:sz w:val="24"/>
              </w:rPr>
              <w:t xml:space="preserve">Денисов Алексей Олегович </w:t>
            </w:r>
            <w:r w:rsidRPr="008E5FF5">
              <w:rPr>
                <w:rFonts w:ascii="Times New Roman" w:hAnsi="Times New Roman" w:cs="Times New Roman"/>
                <w:sz w:val="24"/>
              </w:rPr>
              <w:t xml:space="preserve">(С.-Петербург, Россия) </w:t>
            </w:r>
          </w:p>
          <w:p w:rsidR="008E5FF5" w:rsidRPr="008E5FF5" w:rsidRDefault="008E5FF5" w:rsidP="00975FA8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8E5FF5">
              <w:rPr>
                <w:rFonts w:ascii="Times New Roman" w:hAnsi="Times New Roman" w:cs="Times New Roman"/>
                <w:sz w:val="24"/>
              </w:rPr>
              <w:t>к.м.н., ученый секретарь ФГБУ «РНИИТО им. Р.Р. Вредена» Минздрава России</w:t>
            </w:r>
          </w:p>
          <w:p w:rsidR="008E5FF5" w:rsidRPr="00916450" w:rsidRDefault="008E5FF5" w:rsidP="0090737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8E5FF5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8E5FF5">
              <w:rPr>
                <w:rFonts w:ascii="Times New Roman" w:hAnsi="Times New Roman" w:cs="Times New Roman"/>
                <w:sz w:val="24"/>
              </w:rPr>
              <w:t xml:space="preserve"> Возможности 3d технологий при первичном и ревизионном эндопротезировании крупных суставов. Осмысленный взгляд…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1D35DF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FE3651">
              <w:rPr>
                <w:rFonts w:ascii="Times New Roman" w:hAnsi="Times New Roman" w:cs="Times New Roman"/>
                <w:sz w:val="24"/>
              </w:rPr>
              <w:t>– 11:</w:t>
            </w:r>
            <w:r>
              <w:rPr>
                <w:rFonts w:ascii="Times New Roman" w:hAnsi="Times New Roman" w:cs="Times New Roman"/>
                <w:sz w:val="24"/>
              </w:rPr>
              <w:t xml:space="preserve">30          </w:t>
            </w:r>
          </w:p>
        </w:tc>
        <w:tc>
          <w:tcPr>
            <w:tcW w:w="7003" w:type="dxa"/>
          </w:tcPr>
          <w:p w:rsidR="008E5FF5" w:rsidRPr="006D6D48" w:rsidRDefault="008E5FF5" w:rsidP="00E05BD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6D6D48">
              <w:rPr>
                <w:rFonts w:ascii="Times New Roman" w:hAnsi="Times New Roman" w:cs="Times New Roman"/>
                <w:b/>
                <w:sz w:val="24"/>
              </w:rPr>
              <w:t xml:space="preserve">Павлов Виталий Викторович </w:t>
            </w:r>
            <w:r w:rsidRPr="006D6D48">
              <w:rPr>
                <w:rFonts w:ascii="Times New Roman" w:hAnsi="Times New Roman" w:cs="Times New Roman"/>
                <w:sz w:val="24"/>
              </w:rPr>
              <w:t>(Новосибирск, Россия)</w:t>
            </w:r>
          </w:p>
          <w:p w:rsidR="008E5FF5" w:rsidRPr="003A3538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3A3538">
              <w:rPr>
                <w:rFonts w:ascii="Times New Roman" w:hAnsi="Times New Roman" w:cs="Times New Roman"/>
                <w:sz w:val="24"/>
              </w:rPr>
              <w:t xml:space="preserve">д.м.н., заведующий отделением эндопротезирования тазобедренного сустава и осложнений эндопротезирования суставов ФГБУ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A3538">
              <w:rPr>
                <w:rFonts w:ascii="Times New Roman" w:hAnsi="Times New Roman" w:cs="Times New Roman"/>
                <w:sz w:val="24"/>
              </w:rPr>
              <w:t>ННИИТО им. Я.Л.Цивьяна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A3538">
              <w:rPr>
                <w:rFonts w:ascii="Times New Roman" w:hAnsi="Times New Roman" w:cs="Times New Roman"/>
                <w:sz w:val="24"/>
              </w:rPr>
              <w:t xml:space="preserve"> Минздрава России</w:t>
            </w:r>
          </w:p>
          <w:p w:rsidR="008E5FF5" w:rsidRPr="00DF6074" w:rsidRDefault="008E5FF5" w:rsidP="00E05BDF">
            <w:pPr>
              <w:ind w:left="-16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0948AE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0948AE">
              <w:rPr>
                <w:rFonts w:ascii="Times New Roman" w:hAnsi="Times New Roman" w:cs="Times New Roman"/>
                <w:sz w:val="24"/>
              </w:rPr>
              <w:t xml:space="preserve"> «Полиэтиленовый таз» — проблема диагностики остеолитических дефектов области вертлужной впадины</w:t>
            </w:r>
          </w:p>
        </w:tc>
      </w:tr>
      <w:tr w:rsidR="008E5FF5" w:rsidTr="0025775A">
        <w:tc>
          <w:tcPr>
            <w:tcW w:w="2460" w:type="dxa"/>
          </w:tcPr>
          <w:p w:rsidR="008E5FF5" w:rsidRPr="00260F12" w:rsidRDefault="008E5FF5" w:rsidP="001D35DF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 xml:space="preserve">11:30 – 11:40          </w:t>
            </w: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03" w:type="dxa"/>
          </w:tcPr>
          <w:p w:rsidR="008E5FF5" w:rsidRPr="00260F12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Корыткин Андрей Александрович </w:t>
            </w:r>
            <w:r w:rsidRPr="00260F12">
              <w:rPr>
                <w:rFonts w:ascii="Times New Roman" w:hAnsi="Times New Roman" w:cs="Times New Roman"/>
                <w:sz w:val="24"/>
              </w:rPr>
              <w:t>(Нижний Новгород, Россия)</w:t>
            </w:r>
          </w:p>
          <w:p w:rsidR="008E5FF5" w:rsidRPr="00260F12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к.м.н. заведующий отделением ортопедии взрослых ФГБОУ ВО «ПИМУ» Минздрава России</w:t>
            </w:r>
          </w:p>
          <w:p w:rsidR="008E5FF5" w:rsidRPr="006D6D48" w:rsidRDefault="008E5FF5" w:rsidP="00E05BD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260F12">
              <w:rPr>
                <w:rFonts w:ascii="Times New Roman" w:hAnsi="Times New Roman" w:cs="Times New Roman"/>
                <w:sz w:val="24"/>
              </w:rPr>
              <w:t>Результаты применения трехфланцевых ацетабулярных компонентов в ревизионном эндопротезировании тазобедренного сустава</w:t>
            </w:r>
          </w:p>
        </w:tc>
      </w:tr>
      <w:tr w:rsidR="008E5FF5" w:rsidTr="0025775A">
        <w:tc>
          <w:tcPr>
            <w:tcW w:w="2460" w:type="dxa"/>
          </w:tcPr>
          <w:p w:rsidR="008E5FF5" w:rsidRPr="00FE3651" w:rsidRDefault="008E5FF5" w:rsidP="001D35DF">
            <w:pPr>
              <w:rPr>
                <w:rFonts w:ascii="Times New Roman" w:hAnsi="Times New Roman" w:cs="Times New Roman"/>
                <w:sz w:val="24"/>
              </w:rPr>
            </w:pPr>
            <w:r w:rsidRPr="00975FA8">
              <w:rPr>
                <w:rFonts w:ascii="Times New Roman" w:hAnsi="Times New Roman" w:cs="Times New Roman"/>
                <w:sz w:val="24"/>
              </w:rPr>
              <w:t xml:space="preserve">11:40 – 11:50          </w:t>
            </w:r>
            <w:r w:rsidRPr="00975F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03" w:type="dxa"/>
          </w:tcPr>
          <w:p w:rsidR="008E5FF5" w:rsidRPr="006D6D48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6D6D48">
              <w:rPr>
                <w:rFonts w:ascii="Times New Roman" w:hAnsi="Times New Roman" w:cs="Times New Roman"/>
                <w:b/>
                <w:sz w:val="24"/>
              </w:rPr>
              <w:t>Гольник Вадим Николаевич</w:t>
            </w:r>
            <w:r w:rsidRPr="006D6D48">
              <w:rPr>
                <w:rFonts w:ascii="Times New Roman" w:hAnsi="Times New Roman" w:cs="Times New Roman"/>
                <w:sz w:val="24"/>
              </w:rPr>
              <w:t xml:space="preserve"> (Барнаул, Россия)</w:t>
            </w:r>
          </w:p>
          <w:p w:rsidR="008E5FF5" w:rsidRDefault="008E5FF5" w:rsidP="00E05BDF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943FFE">
              <w:rPr>
                <w:rFonts w:ascii="Times New Roman" w:hAnsi="Times New Roman" w:cs="Times New Roman"/>
                <w:sz w:val="24"/>
              </w:rPr>
              <w:t>заведующий травматолого-ортопедическим отделением № 2 ФГБУ «ФЦТОЭ» Минздрава России (г. Барнаул)</w:t>
            </w:r>
          </w:p>
          <w:p w:rsidR="008E5FF5" w:rsidRPr="006D6D48" w:rsidRDefault="008E5FF5" w:rsidP="00E05BD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943FFE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775A">
              <w:rPr>
                <w:rFonts w:ascii="Times New Roman" w:hAnsi="Times New Roman" w:cs="Times New Roman"/>
                <w:sz w:val="24"/>
              </w:rPr>
              <w:t xml:space="preserve">Реконструкция неограниченных ацетабулярных дефектов с помощью  импакционной костной пластики, сетки и цементируемого полиэтиленового тазового </w:t>
            </w:r>
            <w:r>
              <w:rPr>
                <w:rFonts w:ascii="Times New Roman" w:hAnsi="Times New Roman" w:cs="Times New Roman"/>
                <w:sz w:val="24"/>
              </w:rPr>
              <w:t>компонента</w:t>
            </w:r>
          </w:p>
        </w:tc>
      </w:tr>
      <w:tr w:rsidR="008E5FF5" w:rsidTr="0025775A">
        <w:tc>
          <w:tcPr>
            <w:tcW w:w="2460" w:type="dxa"/>
          </w:tcPr>
          <w:p w:rsidR="008E5FF5" w:rsidRPr="00260F12" w:rsidRDefault="008E5FF5" w:rsidP="001D35DF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11:50 – 12:00</w:t>
            </w:r>
          </w:p>
        </w:tc>
        <w:tc>
          <w:tcPr>
            <w:tcW w:w="7003" w:type="dxa"/>
          </w:tcPr>
          <w:p w:rsidR="008E5FF5" w:rsidRPr="00260F12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Полюшкин Кирилл Сергеевич </w:t>
            </w:r>
            <w:r w:rsidRPr="00260F12">
              <w:rPr>
                <w:rFonts w:ascii="Times New Roman" w:hAnsi="Times New Roman" w:cs="Times New Roman"/>
                <w:sz w:val="24"/>
              </w:rPr>
              <w:t>(Краснодар, Россия)</w:t>
            </w:r>
          </w:p>
          <w:p w:rsidR="008E5FF5" w:rsidRPr="00260F12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старший ординатор отделения травматологии и ортопедии ГБУЗ НИИ-ККБ№1 им. С.В. Очаповского</w:t>
            </w:r>
          </w:p>
          <w:p w:rsidR="008E5FF5" w:rsidRPr="006D6D48" w:rsidRDefault="008E5FF5" w:rsidP="00E05BD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260F12">
              <w:rPr>
                <w:rFonts w:ascii="Times New Roman" w:hAnsi="Times New Roman" w:cs="Times New Roman"/>
                <w:sz w:val="24"/>
              </w:rPr>
              <w:t>Клинический случай затянувшегося лечения перелома верлужной впадины. В чем причина неудач?</w:t>
            </w:r>
          </w:p>
        </w:tc>
      </w:tr>
      <w:tr w:rsidR="008E5FF5" w:rsidTr="0025775A">
        <w:tc>
          <w:tcPr>
            <w:tcW w:w="2460" w:type="dxa"/>
          </w:tcPr>
          <w:p w:rsidR="008E5FF5" w:rsidRPr="00260F12" w:rsidRDefault="008E5FF5" w:rsidP="007E7AB0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12:00 – 12:10</w:t>
            </w:r>
          </w:p>
        </w:tc>
        <w:tc>
          <w:tcPr>
            <w:tcW w:w="7003" w:type="dxa"/>
          </w:tcPr>
          <w:p w:rsidR="008E5FF5" w:rsidRPr="00260F12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Зыкин </w:t>
            </w:r>
            <w:r w:rsidRPr="00260F12">
              <w:rPr>
                <w:rFonts w:ascii="Times New Roman" w:hAnsi="Times New Roman" w:cs="Times New Roman"/>
                <w:sz w:val="24"/>
              </w:rPr>
              <w:t>(Нижний Новгород, Россия)</w:t>
            </w:r>
          </w:p>
          <w:p w:rsidR="008E5FF5" w:rsidRPr="00260F12" w:rsidRDefault="008E5FF5" w:rsidP="00E05BDF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к.м.н., м.н.с., врач травматолог-ортопед отделения ортопедии взрослых ФГБОУ ВО «ПИМУ» Минздрава России</w:t>
            </w:r>
          </w:p>
          <w:p w:rsidR="008E5FF5" w:rsidRPr="006D6D48" w:rsidRDefault="008E5FF5" w:rsidP="00E05BDF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260F12">
              <w:rPr>
                <w:rFonts w:ascii="Times New Roman" w:hAnsi="Times New Roman" w:cs="Times New Roman"/>
                <w:sz w:val="24"/>
              </w:rPr>
              <w:t>Индивидуальные 3D конструкции как решение для замещения костных дефектов</w:t>
            </w:r>
          </w:p>
        </w:tc>
      </w:tr>
      <w:tr w:rsidR="008E5FF5" w:rsidTr="0025775A">
        <w:tc>
          <w:tcPr>
            <w:tcW w:w="2460" w:type="dxa"/>
          </w:tcPr>
          <w:p w:rsidR="008E5FF5" w:rsidRDefault="008E5FF5" w:rsidP="00F771F3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03" w:type="dxa"/>
          </w:tcPr>
          <w:p w:rsidR="008E5FF5" w:rsidRPr="006D6D48" w:rsidRDefault="008E5FF5" w:rsidP="00260F12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0F12" w:rsidRPr="00260F12">
              <w:rPr>
                <w:rFonts w:ascii="Times New Roman" w:hAnsi="Times New Roman" w:cs="Times New Roman"/>
                <w:b/>
                <w:sz w:val="24"/>
              </w:rPr>
              <w:t xml:space="preserve">Дискуссия. Электронный опрос слушателей </w:t>
            </w:r>
          </w:p>
        </w:tc>
      </w:tr>
      <w:tr w:rsidR="008E5FF5" w:rsidRPr="00237BDC" w:rsidTr="0025775A">
        <w:tc>
          <w:tcPr>
            <w:tcW w:w="9463" w:type="dxa"/>
            <w:gridSpan w:val="2"/>
          </w:tcPr>
          <w:p w:rsidR="008E5FF5" w:rsidRPr="00237BDC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Сессия 3. Вывихи и п</w:t>
            </w:r>
            <w:r w:rsidRPr="00F03D69">
              <w:rPr>
                <w:rFonts w:ascii="Times New Roman" w:hAnsi="Times New Roman" w:cs="Times New Roman"/>
                <w:b/>
                <w:sz w:val="24"/>
              </w:rPr>
              <w:t>ерипротезные переломы</w:t>
            </w:r>
          </w:p>
        </w:tc>
      </w:tr>
      <w:tr w:rsidR="008E5FF5" w:rsidRPr="00237BDC" w:rsidTr="0025775A">
        <w:tc>
          <w:tcPr>
            <w:tcW w:w="9463" w:type="dxa"/>
            <w:gridSpan w:val="2"/>
          </w:tcPr>
          <w:p w:rsidR="008E5FF5" w:rsidRDefault="008E5FF5" w:rsidP="006E25C9">
            <w:pPr>
              <w:ind w:left="-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Модераторы: </w:t>
            </w:r>
          </w:p>
          <w:p w:rsidR="008E5FF5" w:rsidRPr="006D6D48" w:rsidRDefault="008E5FF5" w:rsidP="006E25C9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6D6D48">
              <w:rPr>
                <w:rFonts w:ascii="Times New Roman" w:hAnsi="Times New Roman" w:cs="Times New Roman"/>
                <w:b/>
                <w:sz w:val="24"/>
              </w:rPr>
              <w:t xml:space="preserve">Корыткин Андрей Александрович </w:t>
            </w:r>
            <w:r w:rsidRPr="006D6D48">
              <w:rPr>
                <w:rFonts w:ascii="Times New Roman" w:hAnsi="Times New Roman" w:cs="Times New Roman"/>
                <w:sz w:val="24"/>
              </w:rPr>
              <w:t>(Нижний Новгород, Россия)</w:t>
            </w:r>
          </w:p>
          <w:p w:rsidR="008E5FF5" w:rsidRDefault="008E5FF5" w:rsidP="006D677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6D6D48">
              <w:rPr>
                <w:rFonts w:ascii="Times New Roman" w:hAnsi="Times New Roman" w:cs="Times New Roman"/>
                <w:sz w:val="24"/>
              </w:rPr>
              <w:t>к.м.н. заведующий отделением ортопедии взрослых ФГБОУ ВО «ПИМУ» Минздрава России</w:t>
            </w:r>
          </w:p>
          <w:p w:rsidR="008E5FF5" w:rsidRPr="006D6772" w:rsidRDefault="008E5FF5" w:rsidP="006D677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6D6772">
              <w:rPr>
                <w:rFonts w:ascii="Times New Roman" w:hAnsi="Times New Roman" w:cs="Times New Roman"/>
                <w:b/>
                <w:sz w:val="24"/>
              </w:rPr>
              <w:t>Ахтямов Ильдар Фуатович</w:t>
            </w:r>
            <w:r w:rsidRPr="006D6772">
              <w:rPr>
                <w:rFonts w:ascii="Times New Roman" w:hAnsi="Times New Roman" w:cs="Times New Roman"/>
                <w:sz w:val="24"/>
              </w:rPr>
              <w:t xml:space="preserve"> (Казань, Россия) </w:t>
            </w:r>
          </w:p>
          <w:p w:rsidR="008E5FF5" w:rsidRPr="00DF6074" w:rsidRDefault="008E5FF5" w:rsidP="006D6772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6D6772">
              <w:rPr>
                <w:rFonts w:ascii="Times New Roman" w:hAnsi="Times New Roman" w:cs="Times New Roman"/>
                <w:sz w:val="24"/>
              </w:rPr>
              <w:t>д.м.н., профессор, заведующий кафедрой травматологии, ортопедии и хирургии экстремальных состояний ФГБОУ ВО «Казанский ГМУ» Минздрава России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237BDC" w:rsidRDefault="008E5FF5" w:rsidP="00F913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Белов Михаил Викторович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(Ярославль, Россия)</w:t>
            </w:r>
          </w:p>
          <w:p w:rsidR="008E5FF5" w:rsidRPr="00AA7A82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AA7A82">
              <w:rPr>
                <w:rFonts w:ascii="Times New Roman" w:hAnsi="Times New Roman" w:cs="Times New Roman"/>
                <w:sz w:val="24"/>
              </w:rPr>
              <w:t>к.м.н., заведующий травматологическим (Эндопротезирование суставов и артроскопия) отделением ГАУЗ ЯО "КБСМП им. Соловьёва Н.В."</w:t>
            </w:r>
          </w:p>
          <w:p w:rsidR="008E5FF5" w:rsidRPr="004D46B6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AA7A82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AA7A82">
              <w:t xml:space="preserve"> </w:t>
            </w:r>
            <w:r w:rsidRPr="00AA7A82">
              <w:rPr>
                <w:rFonts w:ascii="Times New Roman" w:hAnsi="Times New Roman" w:cs="Times New Roman"/>
                <w:sz w:val="24"/>
              </w:rPr>
              <w:t>Использование «двойной мобильности» для профилактики и лечения осложнений эндопротезирования тазобедренного сустава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260F12" w:rsidRDefault="008E5FF5" w:rsidP="008E5F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12:30 – 12:40</w:t>
            </w:r>
          </w:p>
        </w:tc>
        <w:tc>
          <w:tcPr>
            <w:tcW w:w="7003" w:type="dxa"/>
          </w:tcPr>
          <w:p w:rsidR="008E5FF5" w:rsidRPr="00260F12" w:rsidRDefault="008E5FF5" w:rsidP="001360AD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Корыткин Андрей Александрович </w:t>
            </w:r>
            <w:r w:rsidRPr="00260F12">
              <w:rPr>
                <w:rFonts w:ascii="Times New Roman" w:hAnsi="Times New Roman" w:cs="Times New Roman"/>
                <w:sz w:val="24"/>
              </w:rPr>
              <w:t>(Нижний Новгород, Россия)</w:t>
            </w:r>
          </w:p>
          <w:p w:rsidR="008E5FF5" w:rsidRPr="00260F12" w:rsidRDefault="008E5FF5" w:rsidP="001360AD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к.м.н. заведующий отделением ортопедии взрослых ФГБОУ ВО «ПИМУ» Минздрава России</w:t>
            </w:r>
          </w:p>
          <w:p w:rsidR="008E5FF5" w:rsidRPr="001360AD" w:rsidRDefault="008E5FF5" w:rsidP="001360AD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260F12">
              <w:rPr>
                <w:rFonts w:ascii="Times New Roman" w:hAnsi="Times New Roman" w:cs="Times New Roman"/>
                <w:sz w:val="24"/>
              </w:rPr>
              <w:t>Результаты лечения пациентов с перипротезными переломами бедренной кости после эндопротезирования крупных суставов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237BDC" w:rsidRDefault="008E5FF5" w:rsidP="008E5F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714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0714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807149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2:50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Устьянцев Денис Дмитриевич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(Ленинск-Кузнецкий, Россия)</w:t>
            </w:r>
          </w:p>
          <w:p w:rsidR="008E5FF5" w:rsidRPr="00943FFE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 травматолог-ортопед о</w:t>
            </w:r>
            <w:r w:rsidRPr="00943FFE">
              <w:rPr>
                <w:rFonts w:ascii="Times New Roman" w:hAnsi="Times New Roman" w:cs="Times New Roman"/>
                <w:sz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43FFE">
              <w:rPr>
                <w:rFonts w:ascii="Times New Roman" w:hAnsi="Times New Roman" w:cs="Times New Roman"/>
                <w:sz w:val="24"/>
              </w:rPr>
              <w:t xml:space="preserve"> травматологии и ортопедии №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3FFE">
              <w:rPr>
                <w:rFonts w:ascii="Times New Roman" w:hAnsi="Times New Roman" w:cs="Times New Roman"/>
                <w:sz w:val="24"/>
              </w:rPr>
              <w:t xml:space="preserve">ГАУЗ КО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43FFE">
              <w:rPr>
                <w:rFonts w:ascii="Times New Roman" w:hAnsi="Times New Roman" w:cs="Times New Roman"/>
                <w:sz w:val="24"/>
              </w:rPr>
              <w:t>ОКЦОЗШ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8E5FF5" w:rsidRPr="00EE0ECF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943FFE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ECF">
              <w:rPr>
                <w:rFonts w:ascii="Times New Roman" w:hAnsi="Times New Roman" w:cs="Times New Roman"/>
                <w:sz w:val="24"/>
              </w:rPr>
              <w:t>Выбор хирургической тактики лечения при переломах проксимального отдела бедренной кости у пострадавших с сопутствующими заболеваниями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237BDC" w:rsidRDefault="008E5FF5" w:rsidP="008E5F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714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0714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807149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3:00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Деев Игорь Тимофеевич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(Барнаул, Россия) </w:t>
            </w:r>
          </w:p>
          <w:p w:rsidR="008E5FF5" w:rsidRPr="00943FFE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травматологическим отделением №1</w:t>
            </w:r>
            <w:r w:rsidRPr="009C473B">
              <w:rPr>
                <w:rFonts w:ascii="Times New Roman" w:hAnsi="Times New Roman" w:cs="Times New Roman"/>
                <w:sz w:val="24"/>
              </w:rPr>
              <w:t xml:space="preserve"> КГБУЗ «К</w:t>
            </w:r>
            <w:r>
              <w:rPr>
                <w:rFonts w:ascii="Times New Roman" w:hAnsi="Times New Roman" w:cs="Times New Roman"/>
                <w:sz w:val="24"/>
              </w:rPr>
              <w:t>КБСМП</w:t>
            </w:r>
            <w:r w:rsidRPr="009C473B">
              <w:rPr>
                <w:rFonts w:ascii="Times New Roman" w:hAnsi="Times New Roman" w:cs="Times New Roman"/>
                <w:sz w:val="24"/>
              </w:rPr>
              <w:t>»</w:t>
            </w:r>
          </w:p>
          <w:p w:rsidR="008E5FF5" w:rsidRPr="003D70E8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3D70E8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70E8">
              <w:rPr>
                <w:rFonts w:ascii="Times New Roman" w:hAnsi="Times New Roman" w:cs="Times New Roman"/>
                <w:sz w:val="24"/>
              </w:rPr>
              <w:t>Лечение перипротезного перелома бедренной кости вблизи стабильного эндопротеза тазобедренного сустава</w:t>
            </w:r>
          </w:p>
        </w:tc>
      </w:tr>
      <w:tr w:rsidR="00963747" w:rsidRPr="00237BDC" w:rsidTr="00596171">
        <w:tc>
          <w:tcPr>
            <w:tcW w:w="2460" w:type="dxa"/>
            <w:tcBorders>
              <w:bottom w:val="single" w:sz="4" w:space="0" w:color="auto"/>
            </w:tcBorders>
          </w:tcPr>
          <w:p w:rsidR="00963747" w:rsidRPr="00237BDC" w:rsidRDefault="00963747" w:rsidP="009637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00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03" w:type="dxa"/>
          </w:tcPr>
          <w:p w:rsidR="00963747" w:rsidRPr="00141CCD" w:rsidRDefault="00260F12" w:rsidP="00596171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Дискуссия. Электронный опрос слушателей</w:t>
            </w:r>
          </w:p>
        </w:tc>
      </w:tr>
      <w:tr w:rsidR="008E5FF5" w:rsidRPr="00237BDC" w:rsidTr="0025775A">
        <w:tc>
          <w:tcPr>
            <w:tcW w:w="9463" w:type="dxa"/>
            <w:gridSpan w:val="2"/>
            <w:tcBorders>
              <w:bottom w:val="single" w:sz="4" w:space="0" w:color="auto"/>
            </w:tcBorders>
          </w:tcPr>
          <w:p w:rsidR="008E5FF5" w:rsidRPr="004D46B6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Современная миниинвазивная полиаксиальная техника остеосинтеза перипротезных переломов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5FF5" w:rsidRPr="00237BDC" w:rsidTr="0025775A">
        <w:tc>
          <w:tcPr>
            <w:tcW w:w="2460" w:type="dxa"/>
            <w:tcBorders>
              <w:bottom w:val="single" w:sz="4" w:space="0" w:color="auto"/>
            </w:tcBorders>
          </w:tcPr>
          <w:p w:rsidR="008E5FF5" w:rsidRPr="00807149" w:rsidRDefault="008E5FF5" w:rsidP="00963747">
            <w:pPr>
              <w:rPr>
                <w:rFonts w:ascii="Times New Roman" w:hAnsi="Times New Roman" w:cs="Times New Roman"/>
                <w:sz w:val="24"/>
              </w:rPr>
            </w:pPr>
            <w:r w:rsidRPr="0080714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07149">
              <w:rPr>
                <w:rFonts w:ascii="Times New Roman" w:hAnsi="Times New Roman" w:cs="Times New Roman"/>
                <w:sz w:val="24"/>
              </w:rPr>
              <w:t>:</w:t>
            </w:r>
            <w:r w:rsidR="0096374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07149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3:</w:t>
            </w:r>
            <w:r w:rsidR="0096374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Донченко Сергей Викторович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(Москва, Россия)</w:t>
            </w:r>
          </w:p>
          <w:p w:rsidR="008E5FF5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141CCD">
              <w:rPr>
                <w:rFonts w:ascii="Times New Roman" w:hAnsi="Times New Roman" w:cs="Times New Roman"/>
                <w:sz w:val="24"/>
              </w:rPr>
              <w:t xml:space="preserve">к.м.н.,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41CCD">
              <w:rPr>
                <w:rFonts w:ascii="Times New Roman" w:hAnsi="Times New Roman" w:cs="Times New Roman"/>
                <w:sz w:val="24"/>
              </w:rPr>
              <w:t xml:space="preserve">аведующий травматологическим отделением ГБУЗ </w:t>
            </w:r>
            <w:r>
              <w:rPr>
                <w:rFonts w:ascii="Times New Roman" w:hAnsi="Times New Roman" w:cs="Times New Roman"/>
                <w:sz w:val="24"/>
              </w:rPr>
              <w:t>ГКБ им  С.П. Боткина ДЗ г. Москвы</w:t>
            </w:r>
          </w:p>
          <w:p w:rsidR="008E5FF5" w:rsidRPr="00141CC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141CCD">
              <w:rPr>
                <w:rFonts w:ascii="Times New Roman" w:hAnsi="Times New Roman" w:cs="Times New Roman"/>
                <w:b/>
                <w:sz w:val="24"/>
              </w:rPr>
              <w:t>Лекция: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 Современная миниинвазивная полиаксиальная техника остеосинтеза перипротезных переломов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5FF5" w:rsidRPr="00237BDC" w:rsidTr="0025775A">
        <w:tc>
          <w:tcPr>
            <w:tcW w:w="2460" w:type="dxa"/>
            <w:tcBorders>
              <w:bottom w:val="single" w:sz="4" w:space="0" w:color="auto"/>
            </w:tcBorders>
          </w:tcPr>
          <w:p w:rsidR="008E5FF5" w:rsidRPr="00237BDC" w:rsidRDefault="008E5FF5" w:rsidP="008E5F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03" w:type="dxa"/>
          </w:tcPr>
          <w:p w:rsidR="008E5FF5" w:rsidRPr="00141CC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141CCD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</w:tr>
      <w:tr w:rsidR="008E5FF5" w:rsidRPr="00237BDC" w:rsidTr="0025775A">
        <w:tc>
          <w:tcPr>
            <w:tcW w:w="2460" w:type="dxa"/>
          </w:tcPr>
          <w:p w:rsidR="00963747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8E5FF5" w:rsidRPr="00963747" w:rsidRDefault="00963747" w:rsidP="009637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63747">
              <w:rPr>
                <w:rFonts w:ascii="Times New Roman" w:hAnsi="Times New Roman" w:cs="Times New Roman"/>
                <w:b/>
                <w:sz w:val="24"/>
              </w:rPr>
              <w:t>учебная комната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Донченко Сергей Викторович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(Москва, Россия)</w:t>
            </w:r>
          </w:p>
          <w:p w:rsidR="008E5FF5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141CCD">
              <w:rPr>
                <w:rFonts w:ascii="Times New Roman" w:hAnsi="Times New Roman" w:cs="Times New Roman"/>
                <w:sz w:val="24"/>
              </w:rPr>
              <w:t xml:space="preserve">к.м.н.,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41CCD">
              <w:rPr>
                <w:rFonts w:ascii="Times New Roman" w:hAnsi="Times New Roman" w:cs="Times New Roman"/>
                <w:sz w:val="24"/>
              </w:rPr>
              <w:t xml:space="preserve">аведующий травматологическим отделением ГБУЗ </w:t>
            </w:r>
            <w:r>
              <w:rPr>
                <w:rFonts w:ascii="Times New Roman" w:hAnsi="Times New Roman" w:cs="Times New Roman"/>
                <w:sz w:val="24"/>
              </w:rPr>
              <w:t>ГКБ им.  С.П. Боткина ДЗ г. Москвы</w:t>
            </w:r>
          </w:p>
          <w:p w:rsidR="008E5FF5" w:rsidRPr="00141CCD" w:rsidRDefault="008E5FF5" w:rsidP="0096374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часть</w:t>
            </w:r>
            <w:r w:rsidRPr="00141CCD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Миниинвазивный инструмент как предпочтительный способ установки  современных перипротезных пластин </w:t>
            </w:r>
          </w:p>
        </w:tc>
      </w:tr>
      <w:tr w:rsidR="008E5FF5" w:rsidRPr="00237BDC" w:rsidTr="0025775A">
        <w:tc>
          <w:tcPr>
            <w:tcW w:w="9463" w:type="dxa"/>
            <w:gridSpan w:val="2"/>
          </w:tcPr>
          <w:p w:rsidR="008E5FF5" w:rsidRPr="00687440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Сессия 4. </w:t>
            </w:r>
            <w:r w:rsidRPr="006D6D48">
              <w:rPr>
                <w:rFonts w:ascii="Times New Roman" w:hAnsi="Times New Roman" w:cs="Times New Roman"/>
                <w:b/>
                <w:sz w:val="24"/>
              </w:rPr>
              <w:t>Перипротезная инфекция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д</w:t>
            </w:r>
            <w:r w:rsidRPr="00687440">
              <w:rPr>
                <w:rFonts w:ascii="Times New Roman" w:hAnsi="Times New Roman" w:cs="Times New Roman"/>
                <w:b/>
                <w:sz w:val="24"/>
              </w:rPr>
              <w:t>ругие осложнения эндопротезирования крупных суставов</w:t>
            </w:r>
          </w:p>
        </w:tc>
      </w:tr>
      <w:tr w:rsidR="008E5FF5" w:rsidRPr="00237BDC" w:rsidTr="0025775A">
        <w:tc>
          <w:tcPr>
            <w:tcW w:w="9463" w:type="dxa"/>
            <w:gridSpan w:val="2"/>
          </w:tcPr>
          <w:p w:rsidR="008E5FF5" w:rsidRPr="006E25C9" w:rsidRDefault="008E5FF5" w:rsidP="006E25C9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6E25C9">
              <w:rPr>
                <w:rFonts w:ascii="Times New Roman" w:hAnsi="Times New Roman" w:cs="Times New Roman"/>
                <w:b/>
                <w:sz w:val="24"/>
              </w:rPr>
              <w:t xml:space="preserve">Модераторы: </w:t>
            </w:r>
          </w:p>
          <w:p w:rsidR="008E5FF5" w:rsidRPr="006E25C9" w:rsidRDefault="008E5FF5" w:rsidP="006E25C9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6E25C9">
              <w:rPr>
                <w:rFonts w:ascii="Times New Roman" w:hAnsi="Times New Roman" w:cs="Times New Roman"/>
                <w:b/>
                <w:sz w:val="24"/>
              </w:rPr>
              <w:t>Павлов Виталий Викторович (Новосибирск, Россия)</w:t>
            </w:r>
          </w:p>
          <w:p w:rsidR="008E5FF5" w:rsidRDefault="008E5FF5" w:rsidP="006E25C9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6E25C9">
              <w:rPr>
                <w:rFonts w:ascii="Times New Roman" w:hAnsi="Times New Roman" w:cs="Times New Roman"/>
                <w:sz w:val="24"/>
              </w:rPr>
              <w:t xml:space="preserve">д.м.н., заведующий отделением эндопротезирования тазобедренного сустава и </w:t>
            </w:r>
            <w:r w:rsidRPr="006E25C9">
              <w:rPr>
                <w:rFonts w:ascii="Times New Roman" w:hAnsi="Times New Roman" w:cs="Times New Roman"/>
                <w:sz w:val="24"/>
              </w:rPr>
              <w:lastRenderedPageBreak/>
              <w:t>осложнений эндопротезирования суставов ФГБУ «ННИИТО им. Я.Л.Цивьяна» Минздрава России</w:t>
            </w:r>
          </w:p>
          <w:p w:rsidR="008E5FF5" w:rsidRPr="006D6D48" w:rsidRDefault="008E5FF5" w:rsidP="00EF3C84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6D6D48">
              <w:rPr>
                <w:rFonts w:ascii="Times New Roman" w:hAnsi="Times New Roman" w:cs="Times New Roman"/>
                <w:b/>
                <w:sz w:val="24"/>
              </w:rPr>
              <w:t>Даниляк Владимир Викторович</w:t>
            </w:r>
            <w:r w:rsidRPr="006D6D48">
              <w:rPr>
                <w:rFonts w:ascii="Times New Roman" w:hAnsi="Times New Roman" w:cs="Times New Roman"/>
                <w:sz w:val="24"/>
              </w:rPr>
              <w:t xml:space="preserve"> (Ярославль, Россия) </w:t>
            </w:r>
          </w:p>
          <w:p w:rsidR="008E5FF5" w:rsidRPr="006E25C9" w:rsidRDefault="008E5FF5" w:rsidP="00EF3C84">
            <w:pPr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к.м.н., </w:t>
            </w:r>
            <w:r w:rsidRPr="00D46A5A">
              <w:rPr>
                <w:rFonts w:ascii="Times New Roman" w:hAnsi="Times New Roman" w:cs="Times New Roman"/>
                <w:sz w:val="24"/>
              </w:rPr>
              <w:t>руководитель регионального центра эндопротезирования суставов конечностей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46A5A">
              <w:rPr>
                <w:rFonts w:ascii="Times New Roman" w:hAnsi="Times New Roman" w:cs="Times New Roman"/>
                <w:sz w:val="24"/>
              </w:rPr>
              <w:t xml:space="preserve">заведующий ортопедическим отделением </w:t>
            </w:r>
            <w:r>
              <w:rPr>
                <w:rFonts w:ascii="Times New Roman" w:hAnsi="Times New Roman" w:cs="Times New Roman"/>
                <w:sz w:val="24"/>
              </w:rPr>
              <w:t>ГБУЗ ЯО «</w:t>
            </w:r>
            <w:r w:rsidRPr="00D46A5A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ОКГВВ»</w:t>
            </w:r>
          </w:p>
        </w:tc>
      </w:tr>
      <w:tr w:rsidR="008E5FF5" w:rsidRPr="00260F12" w:rsidTr="0025775A">
        <w:tc>
          <w:tcPr>
            <w:tcW w:w="2460" w:type="dxa"/>
          </w:tcPr>
          <w:p w:rsidR="008E5FF5" w:rsidRPr="00260F12" w:rsidRDefault="008E5FF5" w:rsidP="007F2836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lastRenderedPageBreak/>
              <w:t>14:20 – 14:30</w:t>
            </w:r>
          </w:p>
        </w:tc>
        <w:tc>
          <w:tcPr>
            <w:tcW w:w="7003" w:type="dxa"/>
          </w:tcPr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Курмангалиев Еркин-Дауир Толеувич </w:t>
            </w:r>
            <w:r w:rsidRPr="00260F12">
              <w:rPr>
                <w:rFonts w:ascii="Times New Roman" w:hAnsi="Times New Roman" w:cs="Times New Roman"/>
                <w:sz w:val="24"/>
              </w:rPr>
              <w:t>(Караганда, Казахстан)</w:t>
            </w:r>
          </w:p>
          <w:p w:rsidR="008E5FF5" w:rsidRPr="00260F12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заместитель главного врача КГП</w:t>
            </w:r>
            <w:r w:rsidRPr="00260F12">
              <w:t xml:space="preserve"> </w:t>
            </w:r>
            <w:r w:rsidRPr="00260F12">
              <w:rPr>
                <w:rFonts w:ascii="Times New Roman" w:hAnsi="Times New Roman" w:cs="Times New Roman"/>
                <w:sz w:val="24"/>
              </w:rPr>
              <w:t>«ОЦТО им. проф. Х.Ж. Макажанова»</w:t>
            </w:r>
          </w:p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260F12">
              <w:rPr>
                <w:rFonts w:ascii="Times New Roman" w:hAnsi="Times New Roman" w:cs="Times New Roman"/>
                <w:sz w:val="24"/>
              </w:rPr>
              <w:t xml:space="preserve"> Этапное лечение инфекции эндопротезированного сустава</w:t>
            </w:r>
          </w:p>
        </w:tc>
      </w:tr>
      <w:tr w:rsidR="008E5FF5" w:rsidRPr="00260F12" w:rsidTr="0025775A">
        <w:tc>
          <w:tcPr>
            <w:tcW w:w="2460" w:type="dxa"/>
          </w:tcPr>
          <w:p w:rsidR="008E5FF5" w:rsidRPr="00260F12" w:rsidRDefault="008E5FF5" w:rsidP="007F2836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14:30 – 14:40</w:t>
            </w:r>
          </w:p>
        </w:tc>
        <w:tc>
          <w:tcPr>
            <w:tcW w:w="7003" w:type="dxa"/>
          </w:tcPr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Каминский Андрей Владимирович </w:t>
            </w:r>
            <w:r w:rsidRPr="00260F12">
              <w:rPr>
                <w:rFonts w:ascii="Times New Roman" w:hAnsi="Times New Roman" w:cs="Times New Roman"/>
                <w:sz w:val="24"/>
              </w:rPr>
              <w:t>(Курган, Россия)</w:t>
            </w:r>
          </w:p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sz w:val="24"/>
                <w:lang w:val="en-US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 xml:space="preserve">к.м.н., заведующий травматолого-ортопедическим отделением №8 РНЦ «ВТО» им. акад. </w:t>
            </w:r>
            <w:r w:rsidRPr="00260F12">
              <w:rPr>
                <w:rFonts w:ascii="Times New Roman" w:hAnsi="Times New Roman" w:cs="Times New Roman"/>
                <w:sz w:val="24"/>
                <w:lang w:val="en-US"/>
              </w:rPr>
              <w:t>Г.А. Илизарова</w:t>
            </w:r>
          </w:p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260F12">
              <w:rPr>
                <w:rFonts w:ascii="Times New Roman" w:hAnsi="Times New Roman" w:cs="Times New Roman"/>
                <w:sz w:val="24"/>
              </w:rPr>
              <w:t>Истинная эффективность лечения перипротезной инфекции</w:t>
            </w:r>
          </w:p>
        </w:tc>
      </w:tr>
      <w:tr w:rsidR="008E5FF5" w:rsidRPr="00260F12" w:rsidTr="0025775A">
        <w:tc>
          <w:tcPr>
            <w:tcW w:w="2460" w:type="dxa"/>
          </w:tcPr>
          <w:p w:rsidR="008E5FF5" w:rsidRPr="00260F12" w:rsidRDefault="008E5FF5" w:rsidP="007F2836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14:40 – 14:50</w:t>
            </w:r>
          </w:p>
        </w:tc>
        <w:tc>
          <w:tcPr>
            <w:tcW w:w="7003" w:type="dxa"/>
          </w:tcPr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Головина Елена Анатольевна</w:t>
            </w:r>
            <w:r w:rsidRPr="00260F12">
              <w:rPr>
                <w:rFonts w:ascii="Times New Roman" w:hAnsi="Times New Roman" w:cs="Times New Roman"/>
                <w:sz w:val="24"/>
              </w:rPr>
              <w:t xml:space="preserve"> (Смоленск, Россия) </w:t>
            </w:r>
          </w:p>
          <w:p w:rsidR="008E5FF5" w:rsidRPr="00260F12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 xml:space="preserve">врач-эпидемиолог </w:t>
            </w:r>
            <w:r w:rsidRPr="00260F12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ФГБУ «ФЦТОЭ» Минздрава России (г. Смоленск)</w:t>
            </w:r>
          </w:p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260F12">
              <w:rPr>
                <w:rFonts w:ascii="Times New Roman" w:hAnsi="Times New Roman" w:cs="Times New Roman"/>
                <w:sz w:val="24"/>
              </w:rPr>
              <w:t>Роль мониторинга носительства MRSА у пациентов с эндопротезированием в профилактике перипротезной инфекции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260F12" w:rsidRDefault="008E5FF5" w:rsidP="007F2836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14:50 – 15:00</w:t>
            </w:r>
          </w:p>
        </w:tc>
        <w:tc>
          <w:tcPr>
            <w:tcW w:w="7003" w:type="dxa"/>
          </w:tcPr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Плотников Иван Алексеевич</w:t>
            </w:r>
            <w:r w:rsidRPr="00260F12">
              <w:rPr>
                <w:rFonts w:ascii="Times New Roman" w:hAnsi="Times New Roman" w:cs="Times New Roman"/>
                <w:sz w:val="24"/>
              </w:rPr>
              <w:t xml:space="preserve"> (Барнаул, Россия) </w:t>
            </w:r>
          </w:p>
          <w:p w:rsidR="008E5FF5" w:rsidRPr="00260F12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к.м.н., старший ординатор травматологического отделения №2 КГБУЗ «ККБСМП»</w:t>
            </w:r>
          </w:p>
          <w:p w:rsidR="008E5FF5" w:rsidRPr="00EE0ECF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 xml:space="preserve">Доклад: </w:t>
            </w:r>
            <w:r w:rsidRPr="00260F12">
              <w:rPr>
                <w:rFonts w:ascii="Times New Roman" w:hAnsi="Times New Roman" w:cs="Times New Roman"/>
                <w:sz w:val="24"/>
              </w:rPr>
              <w:t>Лечение имплант-ассоциированной инфекции при переломах нижних конечностей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44B1C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00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Eugenio Vecchini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(Верона, Италия) </w:t>
            </w:r>
          </w:p>
          <w:p w:rsidR="008E5FF5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доктор медицины (</w:t>
            </w:r>
            <w:r w:rsidRPr="003D70E8">
              <w:rPr>
                <w:rFonts w:ascii="Times New Roman" w:hAnsi="Times New Roman" w:cs="Times New Roman"/>
                <w:sz w:val="24"/>
              </w:rPr>
              <w:t>MD</w:t>
            </w:r>
            <w:r>
              <w:rPr>
                <w:rFonts w:ascii="Times New Roman" w:hAnsi="Times New Roman" w:cs="Times New Roman"/>
                <w:sz w:val="24"/>
              </w:rPr>
              <w:t>), про</w:t>
            </w:r>
            <w:r w:rsidRPr="003D70E8">
              <w:rPr>
                <w:rFonts w:ascii="Times New Roman" w:hAnsi="Times New Roman" w:cs="Times New Roman"/>
                <w:sz w:val="24"/>
              </w:rPr>
              <w:t xml:space="preserve">фессор </w:t>
            </w:r>
            <w:r>
              <w:rPr>
                <w:rFonts w:ascii="Times New Roman" w:hAnsi="Times New Roman" w:cs="Times New Roman"/>
                <w:sz w:val="24"/>
              </w:rPr>
              <w:t>ортопедии у</w:t>
            </w:r>
            <w:r w:rsidRPr="003D70E8">
              <w:rPr>
                <w:rFonts w:ascii="Times New Roman" w:hAnsi="Times New Roman" w:cs="Times New Roman"/>
                <w:sz w:val="24"/>
              </w:rPr>
              <w:t>ниверситета</w:t>
            </w:r>
            <w:r>
              <w:rPr>
                <w:rFonts w:ascii="Times New Roman" w:hAnsi="Times New Roman" w:cs="Times New Roman"/>
                <w:sz w:val="24"/>
              </w:rPr>
              <w:t xml:space="preserve"> Вероны</w:t>
            </w:r>
          </w:p>
          <w:p w:rsidR="008E5FF5" w:rsidRPr="00237BDC" w:rsidRDefault="008E5FF5" w:rsidP="001360AD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6544D7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0AD">
              <w:rPr>
                <w:rFonts w:ascii="Times New Roman" w:hAnsi="Times New Roman" w:cs="Times New Roman"/>
                <w:sz w:val="24"/>
              </w:rPr>
              <w:t xml:space="preserve">Осложнения при тотальном эндопротезировании </w:t>
            </w:r>
            <w:r>
              <w:rPr>
                <w:rFonts w:ascii="Times New Roman" w:hAnsi="Times New Roman" w:cs="Times New Roman"/>
                <w:sz w:val="24"/>
              </w:rPr>
              <w:t>коленного сустава</w:t>
            </w:r>
            <w:r w:rsidRPr="001360AD">
              <w:rPr>
                <w:rFonts w:ascii="Times New Roman" w:hAnsi="Times New Roman" w:cs="Times New Roman"/>
                <w:sz w:val="24"/>
              </w:rPr>
              <w:t>: ревизия при помощи aMP, примеры из практики и результаты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Default="008E5FF5" w:rsidP="00844B1C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Рукин Ярослав Алексеевич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(Москва, Россия) </w:t>
            </w:r>
          </w:p>
          <w:p w:rsidR="008E5FF5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к.м.н., </w:t>
            </w:r>
            <w:r w:rsidRPr="002463DE">
              <w:rPr>
                <w:rFonts w:ascii="Times New Roman" w:hAnsi="Times New Roman" w:cs="Times New Roman"/>
                <w:sz w:val="24"/>
              </w:rPr>
              <w:t xml:space="preserve">доцент кафедры травматологии, ортопедии и хирургии катастроф ФГАОУ ВО Первый МГМУ им. И.М. Сеченова Минздрава России </w:t>
            </w:r>
          </w:p>
          <w:p w:rsidR="008E5FF5" w:rsidRPr="00FA6A5B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FA6A5B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FA6A5B">
              <w:rPr>
                <w:rFonts w:ascii="Times New Roman" w:hAnsi="Times New Roman" w:cs="Times New Roman"/>
                <w:sz w:val="24"/>
              </w:rPr>
              <w:t xml:space="preserve"> Нарушения  пателлофеморального сустава после эндопротезирования коленного сустава. Диагностика, пути решения.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260F12" w:rsidRDefault="008E5FF5" w:rsidP="00844B1C">
            <w:pPr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15:20 – 15:30</w:t>
            </w:r>
          </w:p>
        </w:tc>
        <w:tc>
          <w:tcPr>
            <w:tcW w:w="7003" w:type="dxa"/>
          </w:tcPr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Зыкин (Нижний Новгород, Россия)</w:t>
            </w:r>
          </w:p>
          <w:p w:rsidR="008E5FF5" w:rsidRPr="00260F12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sz w:val="24"/>
              </w:rPr>
              <w:t>к.м.н., м.н.с., врач травматолог-ортопед отделения ортопедии взрослых ФГБОУ ВО «ПИМУ» Минздрава России</w:t>
            </w:r>
          </w:p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260F12">
              <w:t xml:space="preserve"> </w:t>
            </w:r>
            <w:r w:rsidRPr="00260F12">
              <w:rPr>
                <w:rFonts w:ascii="Times New Roman" w:hAnsi="Times New Roman" w:cs="Times New Roman"/>
                <w:sz w:val="24"/>
              </w:rPr>
              <w:t>Вопросы профилактики нестабильности протезированного коленного сустава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03" w:type="dxa"/>
          </w:tcPr>
          <w:p w:rsidR="008E5FF5" w:rsidRPr="005C0D5D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5C0D5D">
              <w:rPr>
                <w:rFonts w:ascii="Times New Roman" w:hAnsi="Times New Roman" w:cs="Times New Roman"/>
                <w:b/>
                <w:sz w:val="24"/>
              </w:rPr>
              <w:t>Сюков Игорь Владимирович</w:t>
            </w:r>
            <w:r w:rsidRPr="005C0D5D">
              <w:rPr>
                <w:rFonts w:ascii="Times New Roman" w:hAnsi="Times New Roman" w:cs="Times New Roman"/>
                <w:sz w:val="24"/>
              </w:rPr>
              <w:t xml:space="preserve"> (Барнаул, Россия)</w:t>
            </w:r>
          </w:p>
          <w:p w:rsidR="008E5FF5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943FFE">
              <w:rPr>
                <w:rFonts w:ascii="Times New Roman" w:hAnsi="Times New Roman" w:cs="Times New Roman"/>
                <w:sz w:val="24"/>
              </w:rPr>
              <w:t xml:space="preserve">заведующий травматолого-ортопедическим отделением №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43FFE">
              <w:rPr>
                <w:rFonts w:ascii="Times New Roman" w:hAnsi="Times New Roman" w:cs="Times New Roman"/>
                <w:sz w:val="24"/>
              </w:rPr>
              <w:t xml:space="preserve"> ФГБУ «ФЦТОЭ» Минздрава России (г. Барнаул)</w:t>
            </w:r>
          </w:p>
          <w:p w:rsidR="008E5FF5" w:rsidRPr="00FA6A5B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9400EA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00EA">
              <w:rPr>
                <w:rFonts w:ascii="Times New Roman" w:hAnsi="Times New Roman" w:cs="Times New Roman"/>
                <w:sz w:val="24"/>
              </w:rPr>
              <w:t xml:space="preserve">Нейропатии </w:t>
            </w:r>
            <w:r>
              <w:rPr>
                <w:rFonts w:ascii="Times New Roman" w:hAnsi="Times New Roman" w:cs="Times New Roman"/>
                <w:sz w:val="24"/>
              </w:rPr>
              <w:t xml:space="preserve">после </w:t>
            </w:r>
            <w:r w:rsidRPr="009400EA">
              <w:rPr>
                <w:rFonts w:ascii="Times New Roman" w:hAnsi="Times New Roman" w:cs="Times New Roman"/>
                <w:sz w:val="24"/>
              </w:rPr>
              <w:t>ЭП КС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03" w:type="dxa"/>
          </w:tcPr>
          <w:p w:rsidR="008E5FF5" w:rsidRPr="004D46B6" w:rsidRDefault="00260F12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Дискуссия. Электронный опрос слушателей</w:t>
            </w:r>
          </w:p>
        </w:tc>
      </w:tr>
      <w:tr w:rsidR="008E5FF5" w:rsidTr="0025775A">
        <w:tc>
          <w:tcPr>
            <w:tcW w:w="9463" w:type="dxa"/>
            <w:gridSpan w:val="2"/>
          </w:tcPr>
          <w:p w:rsidR="008E5FF5" w:rsidRDefault="008E5FF5" w:rsidP="008E5FF5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00          </w:t>
            </w:r>
            <w:r w:rsidRPr="00237BDC">
              <w:rPr>
                <w:rFonts w:ascii="Times New Roman" w:hAnsi="Times New Roman" w:cs="Times New Roman"/>
                <w:b/>
                <w:sz w:val="24"/>
              </w:rPr>
              <w:t>Кофе-брейк</w:t>
            </w:r>
          </w:p>
        </w:tc>
      </w:tr>
      <w:tr w:rsidR="008E5FF5" w:rsidRPr="00237BDC" w:rsidTr="0025775A">
        <w:tc>
          <w:tcPr>
            <w:tcW w:w="9463" w:type="dxa"/>
            <w:gridSpan w:val="2"/>
          </w:tcPr>
          <w:p w:rsidR="008E5FF5" w:rsidRPr="00FA6A5B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Сессия 5. </w:t>
            </w:r>
            <w:r w:rsidRPr="00FA6A5B">
              <w:rPr>
                <w:rFonts w:ascii="Times New Roman" w:hAnsi="Times New Roman" w:cs="Times New Roman"/>
                <w:b/>
                <w:sz w:val="24"/>
              </w:rPr>
              <w:t>Региональный опыт</w:t>
            </w:r>
          </w:p>
        </w:tc>
      </w:tr>
      <w:tr w:rsidR="008E5FF5" w:rsidRPr="00237BDC" w:rsidTr="0025775A">
        <w:tc>
          <w:tcPr>
            <w:tcW w:w="9463" w:type="dxa"/>
            <w:gridSpan w:val="2"/>
          </w:tcPr>
          <w:p w:rsidR="008E5FF5" w:rsidRDefault="008E5FF5" w:rsidP="006E25C9">
            <w:pPr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8E5FF5" w:rsidRPr="00853637" w:rsidRDefault="008E5FF5" w:rsidP="00AE24AC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853637">
              <w:rPr>
                <w:rFonts w:ascii="Times New Roman" w:hAnsi="Times New Roman" w:cs="Times New Roman"/>
                <w:b/>
                <w:sz w:val="24"/>
              </w:rPr>
              <w:t>Лубнин Алексей Михайлович</w:t>
            </w:r>
            <w:r w:rsidRPr="00853637">
              <w:rPr>
                <w:rFonts w:ascii="Times New Roman" w:hAnsi="Times New Roman" w:cs="Times New Roman"/>
                <w:sz w:val="24"/>
              </w:rPr>
              <w:t xml:space="preserve"> (Красноярск, Россия) </w:t>
            </w:r>
          </w:p>
          <w:p w:rsidR="008E5FF5" w:rsidRDefault="008E5FF5" w:rsidP="00AE24AC">
            <w:pPr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регионального Центра травматологии и ортопедии, главный внештатный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травматолог-ортопед МЗ Красноярского края</w:t>
            </w:r>
            <w:r w:rsidRPr="001A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FF5" w:rsidRPr="001A06A6" w:rsidRDefault="008E5FF5" w:rsidP="00AE24AC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A06A6">
              <w:rPr>
                <w:rFonts w:ascii="Times New Roman" w:hAnsi="Times New Roman" w:cs="Times New Roman"/>
                <w:b/>
                <w:sz w:val="24"/>
                <w:szCs w:val="24"/>
              </w:rPr>
              <w:t>Коломиец Андрей Александрович</w:t>
            </w:r>
            <w:r w:rsidRPr="001A06A6">
              <w:rPr>
                <w:rFonts w:ascii="Times New Roman" w:hAnsi="Times New Roman" w:cs="Times New Roman"/>
                <w:sz w:val="24"/>
                <w:szCs w:val="24"/>
              </w:rPr>
              <w:t xml:space="preserve"> (Барнаул, Россия)</w:t>
            </w:r>
          </w:p>
          <w:p w:rsidR="008E5FF5" w:rsidRPr="006E25C9" w:rsidRDefault="008E5FF5" w:rsidP="00AE24AC">
            <w:pPr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д.м.н., профессор, </w:t>
            </w:r>
            <w:r w:rsidRPr="00C87A04">
              <w:rPr>
                <w:rFonts w:ascii="Times New Roman" w:hAnsi="Times New Roman" w:cs="Times New Roman"/>
                <w:sz w:val="24"/>
              </w:rPr>
              <w:t>главный врач КГБУЗ "Городская клиническая больница</w:t>
            </w:r>
            <w:r>
              <w:rPr>
                <w:rFonts w:ascii="Times New Roman" w:hAnsi="Times New Roman" w:cs="Times New Roman"/>
                <w:sz w:val="24"/>
              </w:rPr>
              <w:t xml:space="preserve"> №11</w:t>
            </w:r>
            <w:r w:rsidRPr="00C87A04">
              <w:rPr>
                <w:rFonts w:ascii="Times New Roman" w:hAnsi="Times New Roman" w:cs="Times New Roman"/>
                <w:sz w:val="24"/>
              </w:rPr>
              <w:t>, г. Барнаул"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00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10          </w:t>
            </w:r>
          </w:p>
        </w:tc>
        <w:tc>
          <w:tcPr>
            <w:tcW w:w="7003" w:type="dxa"/>
          </w:tcPr>
          <w:p w:rsidR="008E5FF5" w:rsidRPr="00853637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853637">
              <w:rPr>
                <w:rFonts w:ascii="Times New Roman" w:hAnsi="Times New Roman" w:cs="Times New Roman"/>
                <w:b/>
                <w:sz w:val="24"/>
              </w:rPr>
              <w:t xml:space="preserve">Шигаев Евгений Станиславович </w:t>
            </w:r>
            <w:r w:rsidRPr="00853637">
              <w:rPr>
                <w:rFonts w:ascii="Times New Roman" w:hAnsi="Times New Roman" w:cs="Times New Roman"/>
                <w:sz w:val="24"/>
              </w:rPr>
              <w:t>(Улан-Удэ, Россия)</w:t>
            </w:r>
          </w:p>
          <w:p w:rsidR="008E5FF5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C87A04">
              <w:rPr>
                <w:rFonts w:ascii="Times New Roman" w:hAnsi="Times New Roman" w:cs="Times New Roman"/>
                <w:sz w:val="24"/>
              </w:rPr>
              <w:t>к.м.н., заведующий ТОО ГАУЗ РКБ им.Н.А.Семашко г.Улан-Удэ, главный внештатный специалист МЗ Р</w:t>
            </w:r>
            <w:r>
              <w:rPr>
                <w:rFonts w:ascii="Times New Roman" w:hAnsi="Times New Roman" w:cs="Times New Roman"/>
                <w:sz w:val="24"/>
              </w:rPr>
              <w:t>еспублики Бурятия</w:t>
            </w:r>
          </w:p>
          <w:p w:rsidR="008E5FF5" w:rsidRPr="00C87A04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C87A04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C87A04">
              <w:rPr>
                <w:rFonts w:ascii="Times New Roman" w:hAnsi="Times New Roman" w:cs="Times New Roman"/>
                <w:sz w:val="24"/>
              </w:rPr>
              <w:t xml:space="preserve"> Организация оказания высокотехнологичной медицинской помощи в Республике Бурятия по профилю травматология и ортопедия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20          </w:t>
            </w:r>
          </w:p>
        </w:tc>
        <w:tc>
          <w:tcPr>
            <w:tcW w:w="7003" w:type="dxa"/>
          </w:tcPr>
          <w:p w:rsidR="008E5FF5" w:rsidRPr="00853637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853637">
              <w:rPr>
                <w:rFonts w:ascii="Times New Roman" w:hAnsi="Times New Roman" w:cs="Times New Roman"/>
                <w:b/>
                <w:sz w:val="24"/>
              </w:rPr>
              <w:t>Лубнин Алексей Михайлович</w:t>
            </w:r>
            <w:r w:rsidRPr="00853637">
              <w:rPr>
                <w:rFonts w:ascii="Times New Roman" w:hAnsi="Times New Roman" w:cs="Times New Roman"/>
                <w:sz w:val="24"/>
              </w:rPr>
              <w:t xml:space="preserve"> (Красноярск, Россия) </w:t>
            </w:r>
          </w:p>
          <w:p w:rsidR="008E5FF5" w:rsidRPr="002B205A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регионального Центра травматологии и ортопедии, главный внештатный травматолог-ортопед МЗ Красноярского края</w:t>
            </w:r>
          </w:p>
          <w:p w:rsidR="008E5FF5" w:rsidRPr="005F1436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5F1436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Наш опыт лечения осложнений </w:t>
            </w:r>
            <w:r w:rsidRPr="005F1436">
              <w:rPr>
                <w:rFonts w:ascii="Times New Roman" w:hAnsi="Times New Roman" w:cs="Times New Roman"/>
                <w:sz w:val="24"/>
              </w:rPr>
              <w:t xml:space="preserve">ЭП </w:t>
            </w:r>
            <w:r>
              <w:rPr>
                <w:rFonts w:ascii="Times New Roman" w:hAnsi="Times New Roman" w:cs="Times New Roman"/>
                <w:sz w:val="24"/>
              </w:rPr>
              <w:t>ТБС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237BDC" w:rsidRDefault="008E5FF5" w:rsidP="008E5F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03" w:type="dxa"/>
          </w:tcPr>
          <w:p w:rsidR="008E5FF5" w:rsidRPr="00853637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853637">
              <w:rPr>
                <w:rFonts w:ascii="Times New Roman" w:hAnsi="Times New Roman" w:cs="Times New Roman"/>
                <w:b/>
                <w:sz w:val="24"/>
              </w:rPr>
              <w:t>Комиссаров Анатолий Николаевич</w:t>
            </w:r>
            <w:r w:rsidRPr="00853637">
              <w:rPr>
                <w:rFonts w:ascii="Times New Roman" w:hAnsi="Times New Roman" w:cs="Times New Roman"/>
                <w:sz w:val="24"/>
              </w:rPr>
              <w:t xml:space="preserve">  (Якутск, Россия) </w:t>
            </w:r>
          </w:p>
          <w:p w:rsidR="008E5FF5" w:rsidRPr="00D73FC2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D73FC2">
              <w:rPr>
                <w:rFonts w:ascii="Times New Roman" w:hAnsi="Times New Roman" w:cs="Times New Roman"/>
                <w:sz w:val="24"/>
              </w:rPr>
              <w:t>к.м.н., заведующий травматолого-ортопедическим отделением ГБУ 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3FC2">
              <w:rPr>
                <w:rFonts w:ascii="Times New Roman" w:hAnsi="Times New Roman" w:cs="Times New Roman"/>
                <w:sz w:val="24"/>
              </w:rPr>
              <w:t>(Я) "РБ №2 - ЦЭМП"</w:t>
            </w:r>
          </w:p>
          <w:p w:rsidR="008E5FF5" w:rsidRPr="00D73FC2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D73FC2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D73FC2">
              <w:rPr>
                <w:rFonts w:ascii="Times New Roman" w:hAnsi="Times New Roman" w:cs="Times New Roman"/>
                <w:sz w:val="24"/>
              </w:rPr>
              <w:t xml:space="preserve"> Республиканский регистр пациентов, нуждающихся в ЭП крупных суставов и прошедших эндопротезирование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03" w:type="dxa"/>
          </w:tcPr>
          <w:p w:rsidR="008E5FF5" w:rsidRPr="001A06A6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1A06A6">
              <w:rPr>
                <w:rFonts w:ascii="Times New Roman" w:hAnsi="Times New Roman" w:cs="Times New Roman"/>
                <w:b/>
                <w:sz w:val="24"/>
              </w:rPr>
              <w:t>Захаров Василий Николаевич</w:t>
            </w:r>
            <w:r w:rsidRPr="001A06A6">
              <w:rPr>
                <w:rFonts w:ascii="Times New Roman" w:hAnsi="Times New Roman" w:cs="Times New Roman"/>
                <w:sz w:val="24"/>
              </w:rPr>
              <w:t xml:space="preserve"> (Горно-Алтайск, Россия) </w:t>
            </w:r>
          </w:p>
          <w:p w:rsidR="008E5FF5" w:rsidRPr="0089015D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отделением травматологии и ортопедии </w:t>
            </w:r>
            <w:r w:rsidRPr="0089015D">
              <w:rPr>
                <w:rFonts w:ascii="Times New Roman" w:hAnsi="Times New Roman" w:cs="Times New Roman"/>
                <w:sz w:val="24"/>
              </w:rPr>
              <w:t>БУЗ РА "РБ"</w:t>
            </w:r>
          </w:p>
          <w:p w:rsidR="008E5FF5" w:rsidRPr="0089015D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89015D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89015D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>сложнения после ЭП ТБС в Республике Алтай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03" w:type="dxa"/>
          </w:tcPr>
          <w:p w:rsidR="008E5FF5" w:rsidRPr="001A06A6" w:rsidRDefault="008E5FF5" w:rsidP="008C7EB7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A06A6">
              <w:rPr>
                <w:rFonts w:ascii="Times New Roman" w:hAnsi="Times New Roman" w:cs="Times New Roman"/>
                <w:b/>
                <w:sz w:val="24"/>
                <w:szCs w:val="24"/>
              </w:rPr>
              <w:t>Коломиец Андрей Александрович</w:t>
            </w:r>
            <w:r w:rsidRPr="001A06A6">
              <w:rPr>
                <w:rFonts w:ascii="Times New Roman" w:hAnsi="Times New Roman" w:cs="Times New Roman"/>
                <w:sz w:val="24"/>
                <w:szCs w:val="24"/>
              </w:rPr>
              <w:t xml:space="preserve"> (Барнаул, Россия)</w:t>
            </w:r>
          </w:p>
          <w:p w:rsidR="008E5FF5" w:rsidRPr="00C87A04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д.м.н., профессор, </w:t>
            </w:r>
            <w:r w:rsidRPr="00C87A04">
              <w:rPr>
                <w:rFonts w:ascii="Times New Roman" w:hAnsi="Times New Roman" w:cs="Times New Roman"/>
                <w:sz w:val="24"/>
              </w:rPr>
              <w:t>главный врач КГБУЗ "Городская клиническая больница</w:t>
            </w:r>
            <w:r>
              <w:rPr>
                <w:rFonts w:ascii="Times New Roman" w:hAnsi="Times New Roman" w:cs="Times New Roman"/>
                <w:sz w:val="24"/>
              </w:rPr>
              <w:t xml:space="preserve"> №11</w:t>
            </w:r>
            <w:r w:rsidRPr="00C87A04">
              <w:rPr>
                <w:rFonts w:ascii="Times New Roman" w:hAnsi="Times New Roman" w:cs="Times New Roman"/>
                <w:sz w:val="24"/>
              </w:rPr>
              <w:t>, г. Барнаул"</w:t>
            </w:r>
          </w:p>
          <w:p w:rsidR="008E5FF5" w:rsidRPr="001D2653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1D2653">
              <w:rPr>
                <w:rFonts w:ascii="Times New Roman" w:hAnsi="Times New Roman" w:cs="Times New Roman"/>
                <w:b/>
                <w:sz w:val="24"/>
              </w:rPr>
              <w:t>Доклад</w:t>
            </w:r>
            <w:r w:rsidRPr="001D2653">
              <w:rPr>
                <w:rFonts w:ascii="Times New Roman" w:hAnsi="Times New Roman" w:cs="Times New Roman"/>
                <w:sz w:val="24"/>
              </w:rPr>
              <w:t xml:space="preserve"> Осложнения после эндопротезирования плечевого и локтевого суставов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7003" w:type="dxa"/>
          </w:tcPr>
          <w:p w:rsidR="008E5FF5" w:rsidRPr="001A06A6" w:rsidRDefault="008E5FF5" w:rsidP="008C7EB7">
            <w:pPr>
              <w:ind w:left="-16"/>
              <w:rPr>
                <w:rFonts w:ascii="Times New Roman" w:hAnsi="Times New Roman" w:cs="Times New Roman"/>
                <w:b/>
                <w:sz w:val="24"/>
              </w:rPr>
            </w:pPr>
            <w:r w:rsidRPr="001A06A6">
              <w:rPr>
                <w:rFonts w:ascii="Times New Roman" w:hAnsi="Times New Roman" w:cs="Times New Roman"/>
                <w:b/>
                <w:sz w:val="24"/>
              </w:rPr>
              <w:t>Найданов Вадим Федорович</w:t>
            </w:r>
            <w:r w:rsidRPr="001A06A6">
              <w:rPr>
                <w:rFonts w:ascii="Times New Roman" w:hAnsi="Times New Roman" w:cs="Times New Roman"/>
                <w:sz w:val="24"/>
              </w:rPr>
              <w:t xml:space="preserve"> (Барнаул, Россия)</w:t>
            </w:r>
          </w:p>
          <w:p w:rsidR="008E5FF5" w:rsidRPr="008C0FC8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 w:rsidRPr="008C0FC8">
              <w:rPr>
                <w:rFonts w:ascii="Times New Roman" w:hAnsi="Times New Roman" w:cs="Times New Roman"/>
                <w:sz w:val="24"/>
              </w:rPr>
              <w:t>заведующий травматолого-ортопедическим отделением № 1 ФГБУ «ФЦТОЭ» Минздрава России (г. Барнаул)</w:t>
            </w:r>
          </w:p>
          <w:p w:rsidR="008E5FF5" w:rsidRPr="00150D66" w:rsidRDefault="008E5FF5" w:rsidP="008E5FF5">
            <w:pPr>
              <w:ind w:left="-16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C0FC8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 w:rsidRPr="008C0FC8">
              <w:rPr>
                <w:rFonts w:ascii="Times New Roman" w:hAnsi="Times New Roman" w:cs="Times New Roman"/>
                <w:sz w:val="24"/>
              </w:rPr>
              <w:t xml:space="preserve"> Осложнения после </w:t>
            </w:r>
            <w:r w:rsidRPr="001D2653">
              <w:rPr>
                <w:rFonts w:ascii="Times New Roman" w:hAnsi="Times New Roman" w:cs="Times New Roman"/>
                <w:sz w:val="24"/>
              </w:rPr>
              <w:t>эндопротезирования плечевого сустав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00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03" w:type="dxa"/>
          </w:tcPr>
          <w:p w:rsidR="008E5FF5" w:rsidRPr="001A06A6" w:rsidRDefault="008E5FF5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1A06A6">
              <w:rPr>
                <w:rFonts w:ascii="Times New Roman" w:hAnsi="Times New Roman" w:cs="Times New Roman"/>
                <w:b/>
                <w:sz w:val="24"/>
              </w:rPr>
              <w:t>Бурков Дмитрий Владимирович</w:t>
            </w:r>
            <w:r w:rsidRPr="001A06A6">
              <w:rPr>
                <w:rFonts w:ascii="Times New Roman" w:hAnsi="Times New Roman" w:cs="Times New Roman"/>
                <w:sz w:val="24"/>
              </w:rPr>
              <w:t xml:space="preserve"> (Барнаул, Россия) </w:t>
            </w:r>
          </w:p>
          <w:p w:rsidR="008E5FF5" w:rsidRDefault="008E5FF5" w:rsidP="008C7EB7">
            <w:pPr>
              <w:pStyle w:val="a3"/>
              <w:ind w:left="-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 травматолог-ортопед</w:t>
            </w:r>
            <w:r w:rsidRPr="00943FFE">
              <w:rPr>
                <w:rFonts w:ascii="Times New Roman" w:hAnsi="Times New Roman" w:cs="Times New Roman"/>
                <w:sz w:val="24"/>
              </w:rPr>
              <w:t xml:space="preserve"> травматолого-ортопедическ</w:t>
            </w:r>
            <w:r>
              <w:rPr>
                <w:rFonts w:ascii="Times New Roman" w:hAnsi="Times New Roman" w:cs="Times New Roman"/>
                <w:sz w:val="24"/>
              </w:rPr>
              <w:t xml:space="preserve">ого </w:t>
            </w:r>
            <w:r w:rsidRPr="00943FFE">
              <w:rPr>
                <w:rFonts w:ascii="Times New Roman" w:hAnsi="Times New Roman" w:cs="Times New Roman"/>
                <w:sz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43FFE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43FFE">
              <w:rPr>
                <w:rFonts w:ascii="Times New Roman" w:hAnsi="Times New Roman" w:cs="Times New Roman"/>
                <w:sz w:val="24"/>
              </w:rPr>
              <w:t xml:space="preserve"> ФГБУ «ФЦТОЭ» Минздрава России (г. Барнаул)</w:t>
            </w:r>
          </w:p>
          <w:p w:rsidR="008E5FF5" w:rsidRPr="009400EA" w:rsidRDefault="008E5FF5" w:rsidP="008E5FF5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9400EA">
              <w:rPr>
                <w:rFonts w:ascii="Times New Roman" w:hAnsi="Times New Roman" w:cs="Times New Roman"/>
                <w:b/>
                <w:sz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00EA">
              <w:rPr>
                <w:rFonts w:ascii="Times New Roman" w:hAnsi="Times New Roman" w:cs="Times New Roman"/>
                <w:sz w:val="24"/>
              </w:rPr>
              <w:t>Осложнения п</w:t>
            </w:r>
            <w:r>
              <w:rPr>
                <w:rFonts w:ascii="Times New Roman" w:hAnsi="Times New Roman" w:cs="Times New Roman"/>
                <w:sz w:val="24"/>
              </w:rPr>
              <w:t>осле</w:t>
            </w:r>
            <w:r w:rsidRPr="009400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653">
              <w:rPr>
                <w:rFonts w:ascii="Times New Roman" w:hAnsi="Times New Roman" w:cs="Times New Roman"/>
                <w:sz w:val="24"/>
              </w:rPr>
              <w:t xml:space="preserve">эндопротезирования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голеностопного </w:t>
            </w:r>
            <w:r w:rsidRPr="001D2653">
              <w:rPr>
                <w:rFonts w:ascii="Times New Roman" w:hAnsi="Times New Roman" w:cs="Times New Roman"/>
                <w:sz w:val="24"/>
              </w:rPr>
              <w:t>сустав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400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5FF5" w:rsidRPr="00237BDC" w:rsidTr="0025775A">
        <w:tc>
          <w:tcPr>
            <w:tcW w:w="2460" w:type="dxa"/>
          </w:tcPr>
          <w:p w:rsidR="008E5FF5" w:rsidRPr="00FE3651" w:rsidRDefault="008E5FF5" w:rsidP="008E5FF5">
            <w:pPr>
              <w:rPr>
                <w:rFonts w:ascii="Times New Roman" w:hAnsi="Times New Roman" w:cs="Times New Roman"/>
                <w:sz w:val="24"/>
              </w:rPr>
            </w:pPr>
            <w:r w:rsidRPr="00FE36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FE3651">
              <w:rPr>
                <w:rFonts w:ascii="Times New Roman" w:hAnsi="Times New Roman" w:cs="Times New Roman"/>
                <w:sz w:val="24"/>
              </w:rPr>
              <w:t>–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E365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03" w:type="dxa"/>
          </w:tcPr>
          <w:p w:rsidR="008E5FF5" w:rsidRPr="00DB0D04" w:rsidRDefault="00260F12" w:rsidP="008C7EB7">
            <w:pPr>
              <w:ind w:left="-16"/>
              <w:rPr>
                <w:rFonts w:ascii="Times New Roman" w:hAnsi="Times New Roman" w:cs="Times New Roman"/>
                <w:sz w:val="24"/>
              </w:rPr>
            </w:pPr>
            <w:r w:rsidRPr="00260F12">
              <w:rPr>
                <w:rFonts w:ascii="Times New Roman" w:hAnsi="Times New Roman" w:cs="Times New Roman"/>
                <w:b/>
                <w:sz w:val="24"/>
              </w:rPr>
              <w:t>Дискуссия. Электронный опрос слушателей</w:t>
            </w:r>
          </w:p>
        </w:tc>
      </w:tr>
    </w:tbl>
    <w:p w:rsidR="00853637" w:rsidRDefault="00853637" w:rsidP="002071A4">
      <w:pPr>
        <w:spacing w:after="0"/>
        <w:ind w:left="360" w:firstLine="348"/>
        <w:rPr>
          <w:rFonts w:ascii="Times New Roman" w:hAnsi="Times New Roman" w:cs="Times New Roman"/>
          <w:b/>
          <w:sz w:val="24"/>
        </w:rPr>
      </w:pPr>
    </w:p>
    <w:p w:rsidR="00853637" w:rsidRDefault="00853637" w:rsidP="002071A4">
      <w:pPr>
        <w:spacing w:after="0"/>
        <w:ind w:left="360" w:firstLine="348"/>
        <w:rPr>
          <w:rFonts w:ascii="Times New Roman" w:hAnsi="Times New Roman" w:cs="Times New Roman"/>
          <w:b/>
          <w:sz w:val="24"/>
        </w:rPr>
      </w:pPr>
    </w:p>
    <w:p w:rsidR="00853637" w:rsidRDefault="00853637" w:rsidP="002071A4">
      <w:pPr>
        <w:spacing w:after="0"/>
        <w:ind w:left="360" w:firstLine="348"/>
        <w:rPr>
          <w:rFonts w:ascii="Times New Roman" w:hAnsi="Times New Roman" w:cs="Times New Roman"/>
          <w:b/>
          <w:sz w:val="24"/>
        </w:rPr>
      </w:pPr>
    </w:p>
    <w:p w:rsidR="00853637" w:rsidRPr="00B81DD1" w:rsidRDefault="00853637" w:rsidP="002071A4">
      <w:pPr>
        <w:spacing w:after="0"/>
        <w:ind w:left="360" w:firstLine="348"/>
        <w:rPr>
          <w:rFonts w:ascii="Times New Roman" w:hAnsi="Times New Roman" w:cs="Times New Roman"/>
          <w:b/>
          <w:sz w:val="24"/>
        </w:rPr>
      </w:pPr>
    </w:p>
    <w:p w:rsidR="003473BC" w:rsidRPr="00FE0723" w:rsidRDefault="00FE0723" w:rsidP="00E64670">
      <w:pPr>
        <w:spacing w:after="0"/>
        <w:rPr>
          <w:rFonts w:ascii="Times New Roman" w:hAnsi="Times New Roman" w:cs="Times New Roman"/>
          <w:sz w:val="20"/>
        </w:rPr>
      </w:pPr>
      <w:r w:rsidRPr="00FE0723">
        <w:rPr>
          <w:rFonts w:ascii="Times New Roman" w:hAnsi="Times New Roman" w:cs="Times New Roman"/>
          <w:sz w:val="20"/>
        </w:rPr>
        <w:t>Исп. Кореняк Н.А.</w:t>
      </w:r>
    </w:p>
    <w:sectPr w:rsidR="003473BC" w:rsidRPr="00FE0723" w:rsidSect="00F03D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4C6"/>
    <w:multiLevelType w:val="hybridMultilevel"/>
    <w:tmpl w:val="65FCEF02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A3EFE"/>
    <w:multiLevelType w:val="hybridMultilevel"/>
    <w:tmpl w:val="65FCEF02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93002"/>
    <w:multiLevelType w:val="hybridMultilevel"/>
    <w:tmpl w:val="CD3CF25C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040ED"/>
    <w:multiLevelType w:val="hybridMultilevel"/>
    <w:tmpl w:val="684243E0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5A7719"/>
    <w:multiLevelType w:val="hybridMultilevel"/>
    <w:tmpl w:val="CD3CF25C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A6280"/>
    <w:multiLevelType w:val="hybridMultilevel"/>
    <w:tmpl w:val="271A8F46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32DF1"/>
    <w:multiLevelType w:val="hybridMultilevel"/>
    <w:tmpl w:val="684243E0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F91D98"/>
    <w:multiLevelType w:val="hybridMultilevel"/>
    <w:tmpl w:val="65FCEF02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B0236"/>
    <w:multiLevelType w:val="hybridMultilevel"/>
    <w:tmpl w:val="684243E0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530E73"/>
    <w:multiLevelType w:val="hybridMultilevel"/>
    <w:tmpl w:val="684243E0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9D3457"/>
    <w:multiLevelType w:val="hybridMultilevel"/>
    <w:tmpl w:val="CD3CF25C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D369C"/>
    <w:multiLevelType w:val="hybridMultilevel"/>
    <w:tmpl w:val="67A2193E"/>
    <w:lvl w:ilvl="0" w:tplc="CA583AF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5D2BFF"/>
    <w:multiLevelType w:val="hybridMultilevel"/>
    <w:tmpl w:val="684243E0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DF7928"/>
    <w:multiLevelType w:val="multilevel"/>
    <w:tmpl w:val="65FCEF0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764BE1"/>
    <w:multiLevelType w:val="hybridMultilevel"/>
    <w:tmpl w:val="49AC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94E15"/>
    <w:multiLevelType w:val="hybridMultilevel"/>
    <w:tmpl w:val="74B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E1B46"/>
    <w:multiLevelType w:val="hybridMultilevel"/>
    <w:tmpl w:val="7708F770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C65B87"/>
    <w:multiLevelType w:val="hybridMultilevel"/>
    <w:tmpl w:val="65FCEF02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9B6669"/>
    <w:multiLevelType w:val="hybridMultilevel"/>
    <w:tmpl w:val="EEFE3554"/>
    <w:lvl w:ilvl="0" w:tplc="76F4E7B6">
      <w:start w:val="4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D98117A"/>
    <w:multiLevelType w:val="hybridMultilevel"/>
    <w:tmpl w:val="65FCEF02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712878"/>
    <w:multiLevelType w:val="hybridMultilevel"/>
    <w:tmpl w:val="D9F40ACE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451E4A"/>
    <w:multiLevelType w:val="hybridMultilevel"/>
    <w:tmpl w:val="271A8F46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627CF"/>
    <w:multiLevelType w:val="hybridMultilevel"/>
    <w:tmpl w:val="CD3CF25C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211E35"/>
    <w:multiLevelType w:val="hybridMultilevel"/>
    <w:tmpl w:val="271A8F46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C40099"/>
    <w:multiLevelType w:val="hybridMultilevel"/>
    <w:tmpl w:val="E8CC7C66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004F5C"/>
    <w:multiLevelType w:val="hybridMultilevel"/>
    <w:tmpl w:val="9A84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67DF"/>
    <w:multiLevelType w:val="hybridMultilevel"/>
    <w:tmpl w:val="684243E0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FB1A02"/>
    <w:multiLevelType w:val="hybridMultilevel"/>
    <w:tmpl w:val="CD3CF25C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8B7C87"/>
    <w:multiLevelType w:val="hybridMultilevel"/>
    <w:tmpl w:val="5B567388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535182"/>
    <w:multiLevelType w:val="hybridMultilevel"/>
    <w:tmpl w:val="645C7DB6"/>
    <w:lvl w:ilvl="0" w:tplc="5AE42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43682"/>
    <w:multiLevelType w:val="hybridMultilevel"/>
    <w:tmpl w:val="65FCEF02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941B34"/>
    <w:multiLevelType w:val="hybridMultilevel"/>
    <w:tmpl w:val="65FCEF02"/>
    <w:lvl w:ilvl="0" w:tplc="3F04CB7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29"/>
  </w:num>
  <w:num w:numId="6">
    <w:abstractNumId w:val="17"/>
  </w:num>
  <w:num w:numId="7">
    <w:abstractNumId w:val="1"/>
  </w:num>
  <w:num w:numId="8">
    <w:abstractNumId w:val="30"/>
  </w:num>
  <w:num w:numId="9">
    <w:abstractNumId w:val="19"/>
  </w:num>
  <w:num w:numId="10">
    <w:abstractNumId w:val="7"/>
  </w:num>
  <w:num w:numId="11">
    <w:abstractNumId w:val="0"/>
  </w:num>
  <w:num w:numId="12">
    <w:abstractNumId w:val="31"/>
  </w:num>
  <w:num w:numId="13">
    <w:abstractNumId w:val="13"/>
  </w:num>
  <w:num w:numId="14">
    <w:abstractNumId w:val="6"/>
  </w:num>
  <w:num w:numId="15">
    <w:abstractNumId w:val="8"/>
  </w:num>
  <w:num w:numId="16">
    <w:abstractNumId w:val="12"/>
  </w:num>
  <w:num w:numId="17">
    <w:abstractNumId w:val="3"/>
  </w:num>
  <w:num w:numId="18">
    <w:abstractNumId w:val="9"/>
  </w:num>
  <w:num w:numId="19">
    <w:abstractNumId w:val="26"/>
  </w:num>
  <w:num w:numId="20">
    <w:abstractNumId w:val="20"/>
  </w:num>
  <w:num w:numId="21">
    <w:abstractNumId w:val="5"/>
  </w:num>
  <w:num w:numId="22">
    <w:abstractNumId w:val="21"/>
  </w:num>
  <w:num w:numId="23">
    <w:abstractNumId w:val="23"/>
  </w:num>
  <w:num w:numId="24">
    <w:abstractNumId w:val="18"/>
  </w:num>
  <w:num w:numId="25">
    <w:abstractNumId w:val="25"/>
  </w:num>
  <w:num w:numId="26">
    <w:abstractNumId w:val="24"/>
  </w:num>
  <w:num w:numId="27">
    <w:abstractNumId w:val="28"/>
  </w:num>
  <w:num w:numId="28">
    <w:abstractNumId w:val="16"/>
  </w:num>
  <w:num w:numId="29">
    <w:abstractNumId w:val="22"/>
  </w:num>
  <w:num w:numId="30">
    <w:abstractNumId w:val="10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41"/>
    <w:rsid w:val="00002D90"/>
    <w:rsid w:val="000140A2"/>
    <w:rsid w:val="00037DB4"/>
    <w:rsid w:val="00072CEA"/>
    <w:rsid w:val="000948AE"/>
    <w:rsid w:val="000A1E13"/>
    <w:rsid w:val="000C1CC8"/>
    <w:rsid w:val="000E7004"/>
    <w:rsid w:val="000F3F6A"/>
    <w:rsid w:val="001136E2"/>
    <w:rsid w:val="0011569F"/>
    <w:rsid w:val="00130CEB"/>
    <w:rsid w:val="001360AD"/>
    <w:rsid w:val="00141CCD"/>
    <w:rsid w:val="00150D66"/>
    <w:rsid w:val="00154FBD"/>
    <w:rsid w:val="00163F75"/>
    <w:rsid w:val="001A06A6"/>
    <w:rsid w:val="001C403A"/>
    <w:rsid w:val="001C6CD6"/>
    <w:rsid w:val="001D2653"/>
    <w:rsid w:val="001D47BA"/>
    <w:rsid w:val="001F0804"/>
    <w:rsid w:val="001F32F1"/>
    <w:rsid w:val="002023CD"/>
    <w:rsid w:val="002071A4"/>
    <w:rsid w:val="00237B4B"/>
    <w:rsid w:val="00237BDC"/>
    <w:rsid w:val="00245DC3"/>
    <w:rsid w:val="002463DE"/>
    <w:rsid w:val="0025775A"/>
    <w:rsid w:val="00260F12"/>
    <w:rsid w:val="0028604A"/>
    <w:rsid w:val="002B205A"/>
    <w:rsid w:val="00332F89"/>
    <w:rsid w:val="003473BC"/>
    <w:rsid w:val="00381A6A"/>
    <w:rsid w:val="003A3538"/>
    <w:rsid w:val="003B218A"/>
    <w:rsid w:val="003B7DC4"/>
    <w:rsid w:val="003C0BF3"/>
    <w:rsid w:val="003D70E8"/>
    <w:rsid w:val="004429EA"/>
    <w:rsid w:val="0044552A"/>
    <w:rsid w:val="00451266"/>
    <w:rsid w:val="00452292"/>
    <w:rsid w:val="00456B7B"/>
    <w:rsid w:val="00490FB6"/>
    <w:rsid w:val="004C5F37"/>
    <w:rsid w:val="004D186D"/>
    <w:rsid w:val="004D46B6"/>
    <w:rsid w:val="0052582F"/>
    <w:rsid w:val="005328AD"/>
    <w:rsid w:val="00553589"/>
    <w:rsid w:val="00557FD3"/>
    <w:rsid w:val="00566CA7"/>
    <w:rsid w:val="005C0D5D"/>
    <w:rsid w:val="005E3D2C"/>
    <w:rsid w:val="005F1436"/>
    <w:rsid w:val="006050D1"/>
    <w:rsid w:val="00616445"/>
    <w:rsid w:val="00630E14"/>
    <w:rsid w:val="00632DAE"/>
    <w:rsid w:val="00642513"/>
    <w:rsid w:val="006430BD"/>
    <w:rsid w:val="006544D7"/>
    <w:rsid w:val="0065603B"/>
    <w:rsid w:val="00687440"/>
    <w:rsid w:val="00691740"/>
    <w:rsid w:val="006A27C2"/>
    <w:rsid w:val="006A3CBE"/>
    <w:rsid w:val="006B1FC2"/>
    <w:rsid w:val="006C22D0"/>
    <w:rsid w:val="006C7BE5"/>
    <w:rsid w:val="006D6772"/>
    <w:rsid w:val="006D6D48"/>
    <w:rsid w:val="006E1096"/>
    <w:rsid w:val="006E25C9"/>
    <w:rsid w:val="00757C9D"/>
    <w:rsid w:val="00784179"/>
    <w:rsid w:val="007D2B2B"/>
    <w:rsid w:val="007D6EF3"/>
    <w:rsid w:val="007E1066"/>
    <w:rsid w:val="007E5E0E"/>
    <w:rsid w:val="00805894"/>
    <w:rsid w:val="00807149"/>
    <w:rsid w:val="00817003"/>
    <w:rsid w:val="00843A19"/>
    <w:rsid w:val="00853637"/>
    <w:rsid w:val="0086184A"/>
    <w:rsid w:val="0089015D"/>
    <w:rsid w:val="00893D76"/>
    <w:rsid w:val="008C0FC8"/>
    <w:rsid w:val="008C7EB7"/>
    <w:rsid w:val="008D0F34"/>
    <w:rsid w:val="008E5FF5"/>
    <w:rsid w:val="008E6C51"/>
    <w:rsid w:val="0090737F"/>
    <w:rsid w:val="00916450"/>
    <w:rsid w:val="00937352"/>
    <w:rsid w:val="009400EA"/>
    <w:rsid w:val="00943FFE"/>
    <w:rsid w:val="00944E41"/>
    <w:rsid w:val="00963747"/>
    <w:rsid w:val="009755A8"/>
    <w:rsid w:val="00975FA8"/>
    <w:rsid w:val="009C473B"/>
    <w:rsid w:val="00AA0817"/>
    <w:rsid w:val="00AA7A82"/>
    <w:rsid w:val="00AB6EBB"/>
    <w:rsid w:val="00AE24AC"/>
    <w:rsid w:val="00B03FE2"/>
    <w:rsid w:val="00B17DB3"/>
    <w:rsid w:val="00B3006D"/>
    <w:rsid w:val="00B63112"/>
    <w:rsid w:val="00B73D8C"/>
    <w:rsid w:val="00B81DD1"/>
    <w:rsid w:val="00B82E2F"/>
    <w:rsid w:val="00B832B0"/>
    <w:rsid w:val="00B95D7A"/>
    <w:rsid w:val="00BA024B"/>
    <w:rsid w:val="00BD0BF7"/>
    <w:rsid w:val="00BF4F6B"/>
    <w:rsid w:val="00C01AB4"/>
    <w:rsid w:val="00C313E2"/>
    <w:rsid w:val="00C3322D"/>
    <w:rsid w:val="00C43123"/>
    <w:rsid w:val="00C5768F"/>
    <w:rsid w:val="00C6347C"/>
    <w:rsid w:val="00C67393"/>
    <w:rsid w:val="00C76C6F"/>
    <w:rsid w:val="00C87A04"/>
    <w:rsid w:val="00C87B0A"/>
    <w:rsid w:val="00CA4904"/>
    <w:rsid w:val="00CA77D5"/>
    <w:rsid w:val="00CB4140"/>
    <w:rsid w:val="00CF38C9"/>
    <w:rsid w:val="00D13E8C"/>
    <w:rsid w:val="00D26419"/>
    <w:rsid w:val="00D46A5A"/>
    <w:rsid w:val="00D52A6A"/>
    <w:rsid w:val="00D5323C"/>
    <w:rsid w:val="00D73FC2"/>
    <w:rsid w:val="00D8344B"/>
    <w:rsid w:val="00DB0D04"/>
    <w:rsid w:val="00DF6074"/>
    <w:rsid w:val="00DF797A"/>
    <w:rsid w:val="00E05BDF"/>
    <w:rsid w:val="00E255F1"/>
    <w:rsid w:val="00E47141"/>
    <w:rsid w:val="00E64670"/>
    <w:rsid w:val="00E660CE"/>
    <w:rsid w:val="00E77975"/>
    <w:rsid w:val="00EA47F7"/>
    <w:rsid w:val="00EB152A"/>
    <w:rsid w:val="00EE0ECF"/>
    <w:rsid w:val="00EF3C84"/>
    <w:rsid w:val="00F03D69"/>
    <w:rsid w:val="00F303CB"/>
    <w:rsid w:val="00FA6A5B"/>
    <w:rsid w:val="00FB01C7"/>
    <w:rsid w:val="00FB5859"/>
    <w:rsid w:val="00FB5CDA"/>
    <w:rsid w:val="00FC4FAD"/>
    <w:rsid w:val="00FC716A"/>
    <w:rsid w:val="00FD3CC4"/>
    <w:rsid w:val="00FE0723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0026-C651-472C-AA3F-B2F50B0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Кореняк</dc:creator>
  <cp:keywords/>
  <dc:description/>
  <cp:lastModifiedBy>kristina</cp:lastModifiedBy>
  <cp:revision>2</cp:revision>
  <cp:lastPrinted>2018-05-29T05:47:00Z</cp:lastPrinted>
  <dcterms:created xsi:type="dcterms:W3CDTF">2018-06-04T12:01:00Z</dcterms:created>
  <dcterms:modified xsi:type="dcterms:W3CDTF">2018-06-04T12:01:00Z</dcterms:modified>
</cp:coreProperties>
</file>